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3C79E6" w14:textId="77777777" w:rsidR="00222867" w:rsidRDefault="009B6B29" w:rsidP="00222867">
      <w:pPr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  <w:rtl/>
        </w:rPr>
        <w:t xml:space="preserve">אל: ועדת המכרזים </w:t>
      </w:r>
    </w:p>
    <w:p w14:paraId="2B3C79E7" w14:textId="77777777" w:rsidR="00F90453" w:rsidRDefault="00570CBD" w:rsidP="00817FBA">
      <w:pPr>
        <w:rPr>
          <w:rtl/>
        </w:rPr>
      </w:pPr>
    </w:p>
    <w:tbl>
      <w:tblPr>
        <w:tblpPr w:leftFromText="180" w:rightFromText="180" w:vertAnchor="page" w:horzAnchor="margin" w:tblpY="2791"/>
        <w:bidiVisual/>
        <w:tblW w:w="43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60"/>
        <w:gridCol w:w="2835"/>
      </w:tblGrid>
      <w:tr w:rsidR="007548B0" w14:paraId="2B3C79EA" w14:textId="77777777" w:rsidTr="00B53C37">
        <w:trPr>
          <w:trHeight w:val="35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2B3C79E8" w14:textId="77777777"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משרד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C79E9" w14:textId="77777777" w:rsidR="00222867" w:rsidRPr="00B53C37" w:rsidRDefault="00B53C37" w:rsidP="00B53C37">
            <w:pPr>
              <w:rPr>
                <w:b/>
                <w:bCs/>
                <w:rtl/>
              </w:rPr>
            </w:pPr>
            <w:r w:rsidRPr="00B53C37">
              <w:rPr>
                <w:rFonts w:hint="cs"/>
                <w:b/>
                <w:bCs/>
                <w:rtl/>
              </w:rPr>
              <w:t>משרד הבריאות</w:t>
            </w:r>
          </w:p>
        </w:tc>
      </w:tr>
      <w:tr w:rsidR="007548B0" w14:paraId="2B3C79ED" w14:textId="77777777" w:rsidTr="00B53C37">
        <w:trPr>
          <w:trHeight w:val="36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2B3C79EB" w14:textId="77777777"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יחידה מזמינה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C79EC" w14:textId="77777777" w:rsidR="00222867" w:rsidRPr="00D635C4" w:rsidRDefault="00B53C37" w:rsidP="00B53C37">
            <w:pPr>
              <w:rPr>
                <w:rtl/>
              </w:rPr>
            </w:pPr>
            <w:r>
              <w:rPr>
                <w:rFonts w:hint="cs"/>
                <w:rtl/>
              </w:rPr>
              <w:t>האגף לבריאות דיגיטלית ומחשוב</w:t>
            </w:r>
          </w:p>
        </w:tc>
      </w:tr>
      <w:tr w:rsidR="007548B0" w14:paraId="2B3C79F0" w14:textId="77777777" w:rsidTr="00B53C37">
        <w:trPr>
          <w:trHeight w:val="37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2B3C79EE" w14:textId="77777777"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4A267F">
              <w:rPr>
                <w:rFonts w:asciiTheme="minorBidi" w:hAnsiTheme="minorBidi" w:cstheme="minorBidi"/>
                <w:b/>
                <w:bCs/>
                <w:sz w:val="21"/>
                <w:szCs w:val="21"/>
                <w:highlight w:val="yellow"/>
                <w:rtl/>
              </w:rPr>
              <w:t>תאריך</w:t>
            </w:r>
            <w:r w:rsidRPr="004A267F">
              <w:rPr>
                <w:rFonts w:asciiTheme="minorBidi" w:hAnsiTheme="minorBidi" w:cstheme="minorBidi"/>
                <w:b/>
                <w:bCs/>
                <w:sz w:val="21"/>
                <w:szCs w:val="21"/>
                <w:highlight w:val="yellow"/>
              </w:rPr>
              <w:t>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C79EF" w14:textId="7F7A4009" w:rsidR="00222867" w:rsidRDefault="00DD1A8B" w:rsidP="008B4CEF">
            <w:r>
              <w:rPr>
                <w:rFonts w:hint="cs"/>
                <w:rtl/>
              </w:rPr>
              <w:t>29/</w:t>
            </w:r>
            <w:r w:rsidR="008B4CEF">
              <w:rPr>
                <w:rFonts w:hint="cs"/>
                <w:rtl/>
              </w:rPr>
              <w:t>10</w:t>
            </w:r>
            <w:r>
              <w:rPr>
                <w:rFonts w:hint="cs"/>
                <w:rtl/>
              </w:rPr>
              <w:t>/2022</w:t>
            </w:r>
          </w:p>
        </w:tc>
      </w:tr>
    </w:tbl>
    <w:p w14:paraId="2B3C79F1" w14:textId="77777777" w:rsidR="00332AFB" w:rsidRDefault="00570CBD" w:rsidP="00222867">
      <w:pPr>
        <w:rPr>
          <w:rtl/>
        </w:rPr>
      </w:pPr>
    </w:p>
    <w:p w14:paraId="2B3C79F2" w14:textId="77777777" w:rsidR="00222867" w:rsidRDefault="00570CBD" w:rsidP="00222867">
      <w:pPr>
        <w:rPr>
          <w:rtl/>
        </w:rPr>
      </w:pPr>
    </w:p>
    <w:p w14:paraId="2B3C79F3" w14:textId="77777777" w:rsidR="00222867" w:rsidRDefault="00570CBD" w:rsidP="00222867">
      <w:pPr>
        <w:rPr>
          <w:rtl/>
        </w:rPr>
      </w:pPr>
    </w:p>
    <w:p w14:paraId="2B3C79F4" w14:textId="77777777" w:rsidR="00222867" w:rsidRDefault="00570CBD" w:rsidP="00222867">
      <w:pPr>
        <w:rPr>
          <w:rtl/>
        </w:rPr>
      </w:pPr>
    </w:p>
    <w:p w14:paraId="2B3C79F5" w14:textId="77777777" w:rsidR="00222867" w:rsidRDefault="00570CBD" w:rsidP="00222867">
      <w:pPr>
        <w:rPr>
          <w:rtl/>
        </w:rPr>
      </w:pPr>
    </w:p>
    <w:p w14:paraId="2B3C79F6" w14:textId="77777777" w:rsidR="00222867" w:rsidRDefault="00570CBD" w:rsidP="00222867">
      <w:pPr>
        <w:rPr>
          <w:rtl/>
        </w:rPr>
      </w:pPr>
    </w:p>
    <w:p w14:paraId="2B3C79F7" w14:textId="77777777" w:rsidR="00222867" w:rsidRDefault="009B6B29" w:rsidP="00222867">
      <w:pPr>
        <w:jc w:val="center"/>
        <w:rPr>
          <w:rFonts w:ascii="Arial" w:hAnsi="Arial"/>
          <w:bCs/>
          <w:sz w:val="22"/>
          <w:szCs w:val="22"/>
          <w:u w:val="single"/>
        </w:rPr>
      </w:pPr>
      <w:r>
        <w:rPr>
          <w:rFonts w:ascii="Arial" w:hAnsi="Arial"/>
          <w:bCs/>
          <w:sz w:val="22"/>
          <w:szCs w:val="22"/>
          <w:rtl/>
        </w:rPr>
        <w:t xml:space="preserve">הנדון: </w:t>
      </w:r>
      <w:r>
        <w:rPr>
          <w:rFonts w:ascii="Arial" w:hAnsi="Arial"/>
          <w:bCs/>
          <w:sz w:val="22"/>
          <w:szCs w:val="22"/>
          <w:u w:val="single"/>
          <w:rtl/>
        </w:rPr>
        <w:t>חוות דעת מקצועית במסגרת כוונה להתקשר עם ספק יחיד/ ספק חוץ</w:t>
      </w:r>
    </w:p>
    <w:p w14:paraId="2B3C79F8" w14:textId="77777777" w:rsidR="00222867" w:rsidRDefault="00570CBD" w:rsidP="00222867">
      <w:pPr>
        <w:jc w:val="both"/>
        <w:rPr>
          <w:rFonts w:ascii="Arial" w:hAnsi="Arial"/>
          <w:b/>
          <w:sz w:val="22"/>
          <w:szCs w:val="22"/>
          <w:rtl/>
        </w:rPr>
      </w:pPr>
    </w:p>
    <w:p w14:paraId="2B3C79F9" w14:textId="77777777" w:rsidR="00222867" w:rsidRPr="00AF57E9" w:rsidRDefault="009B6B29" w:rsidP="00675430">
      <w:pPr>
        <w:spacing w:line="360" w:lineRule="auto"/>
        <w:jc w:val="both"/>
        <w:rPr>
          <w:rFonts w:asciiTheme="minorBidi" w:hAnsiTheme="minorBidi" w:cstheme="minorBidi"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הבקשה מסתמכת על תקנה  </w:t>
      </w:r>
      <w:r w:rsidR="00675430">
        <w:rPr>
          <w:rFonts w:ascii="Wingdings" w:hAnsi="Wingdings" w:cstheme="minorBidi"/>
          <w:b/>
          <w:sz w:val="21"/>
          <w:szCs w:val="21"/>
        </w:rPr>
        <w:sym w:font="Wingdings" w:char="F0FD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3(29) / 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3(31) (סמן את התקנה המתאימה) לתקנות חובת מכרזים ועל </w:t>
      </w:r>
      <w:r>
        <w:rPr>
          <w:rFonts w:asciiTheme="minorBidi" w:hAnsiTheme="minorBidi" w:cstheme="minorBidi" w:hint="cs"/>
          <w:b/>
          <w:sz w:val="21"/>
          <w:szCs w:val="21"/>
          <w:rtl/>
        </w:rPr>
        <w:t xml:space="preserve">הוראות </w:t>
      </w:r>
      <w:proofErr w:type="spellStart"/>
      <w:r>
        <w:rPr>
          <w:rFonts w:asciiTheme="minorBidi" w:hAnsiTheme="minorBidi" w:cstheme="minorBidi" w:hint="cs"/>
          <w:b/>
          <w:sz w:val="21"/>
          <w:szCs w:val="21"/>
          <w:rtl/>
        </w:rPr>
        <w:t>תכ"ם</w:t>
      </w:r>
      <w:proofErr w:type="spellEnd"/>
      <w:r>
        <w:rPr>
          <w:rFonts w:asciiTheme="minorBidi" w:hAnsiTheme="minorBidi" w:cstheme="minorBidi" w:hint="cs"/>
          <w:b/>
          <w:sz w:val="21"/>
          <w:szCs w:val="21"/>
          <w:rtl/>
        </w:rPr>
        <w:t xml:space="preserve">, "פטור מחובת המכרז", מס'7.8.1 והוראת </w:t>
      </w:r>
      <w:proofErr w:type="spellStart"/>
      <w:r>
        <w:rPr>
          <w:rFonts w:asciiTheme="minorBidi" w:hAnsiTheme="minorBidi" w:cstheme="minorBidi" w:hint="cs"/>
          <w:b/>
          <w:sz w:val="21"/>
          <w:szCs w:val="21"/>
          <w:rtl/>
        </w:rPr>
        <w:t>תכ"ם</w:t>
      </w:r>
      <w:proofErr w:type="spellEnd"/>
      <w:r>
        <w:rPr>
          <w:rFonts w:asciiTheme="minorBidi" w:hAnsiTheme="minorBidi" w:cstheme="minorBidi" w:hint="cs"/>
          <w:b/>
          <w:sz w:val="21"/>
          <w:szCs w:val="21"/>
          <w:rtl/>
        </w:rPr>
        <w:t>, "בחינת קיומם של ספקים ומיזמים", מס' 7.8.2.</w:t>
      </w:r>
    </w:p>
    <w:p w14:paraId="2B3C79FA" w14:textId="77777777" w:rsidR="00222867" w:rsidRPr="00AF57E9" w:rsidRDefault="00570CBD" w:rsidP="00222867">
      <w:pPr>
        <w:rPr>
          <w:rFonts w:asciiTheme="minorBidi" w:hAnsiTheme="minorBidi" w:cstheme="minorBidi"/>
          <w:sz w:val="21"/>
          <w:szCs w:val="21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9"/>
      </w:tblGrid>
      <w:tr w:rsidR="007548B0" w14:paraId="2B3C79FC" w14:textId="77777777" w:rsidTr="00222867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2B3C79FB" w14:textId="77777777" w:rsidR="00222867" w:rsidRPr="00AF57E9" w:rsidRDefault="009B6B29">
            <w:pPr>
              <w:spacing w:line="276" w:lineRule="auto"/>
              <w:rPr>
                <w:rFonts w:asciiTheme="minorBidi" w:hAnsiTheme="minorBidi" w:cstheme="minorBidi"/>
                <w:bCs/>
                <w:sz w:val="21"/>
                <w:szCs w:val="21"/>
                <w:highlight w:val="yellow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תיאור מהות ההתקשרות (רקע ופירוט התכונות של הטובין/השירות/העבודה)</w:t>
            </w:r>
          </w:p>
        </w:tc>
      </w:tr>
      <w:tr w:rsidR="00B53C37" w14:paraId="2B3C7A01" w14:textId="77777777" w:rsidTr="00144725">
        <w:trPr>
          <w:trHeight w:val="1429"/>
        </w:trPr>
        <w:tc>
          <w:tcPr>
            <w:tcW w:w="91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DC271A7" w14:textId="44ADCCD4" w:rsidR="00EF1E94" w:rsidRDefault="00F911EE" w:rsidP="00785BF4">
            <w:pPr>
              <w:rPr>
                <w:rFonts w:asciiTheme="minorBidi" w:hAnsiTheme="minorBidi" w:cstheme="minorBidi"/>
                <w:b/>
                <w:sz w:val="21"/>
                <w:szCs w:val="21"/>
                <w:rtl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</w:rPr>
              <w:t>התקשרות זו נועדה לשם אספקת שירותי תחזוקה, תמיכה וש</w:t>
            </w:r>
            <w:r w:rsidR="00785BF4">
              <w:rPr>
                <w:rFonts w:asciiTheme="minorBidi" w:hAnsiTheme="minorBidi" w:cstheme="minorBidi" w:hint="cs"/>
                <w:b/>
                <w:sz w:val="21"/>
                <w:szCs w:val="21"/>
                <w:rtl/>
              </w:rPr>
              <w:t>דרוג</w:t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</w:rPr>
              <w:t xml:space="preserve"> עבור </w:t>
            </w:r>
            <w:r w:rsidR="00785BF4">
              <w:rPr>
                <w:rFonts w:asciiTheme="minorBidi" w:hAnsiTheme="minorBidi" w:cstheme="minorBidi" w:hint="cs"/>
                <w:bCs/>
                <w:sz w:val="21"/>
                <w:szCs w:val="21"/>
                <w:rtl/>
              </w:rPr>
              <w:t>"</w:t>
            </w:r>
            <w:r w:rsidR="00412D04" w:rsidRPr="00412D04">
              <w:rPr>
                <w:rFonts w:asciiTheme="minorBidi" w:hAnsiTheme="minorBidi" w:cstheme="minorBidi" w:hint="cs"/>
                <w:bCs/>
                <w:sz w:val="21"/>
                <w:szCs w:val="21"/>
                <w:rtl/>
              </w:rPr>
              <w:t>דף למוקד</w:t>
            </w:r>
            <w:r w:rsidR="00785BF4">
              <w:rPr>
                <w:rFonts w:asciiTheme="minorBidi" w:hAnsiTheme="minorBidi" w:cstheme="minorBidi" w:hint="cs"/>
                <w:bCs/>
                <w:sz w:val="21"/>
                <w:szCs w:val="21"/>
                <w:rtl/>
              </w:rPr>
              <w:t>"</w:t>
            </w:r>
            <w:r w:rsidR="00412D04">
              <w:rPr>
                <w:rFonts w:asciiTheme="minorBidi" w:hAnsiTheme="minorBidi" w:cstheme="minorBidi" w:hint="cs"/>
                <w:b/>
                <w:sz w:val="21"/>
                <w:szCs w:val="21"/>
                <w:rtl/>
              </w:rPr>
              <w:t>- מערכת ייעודית שפותחה עבור מוקד קול הבריאות לזימון תורים לטיפות חלב ולשירותים בלשכות הבריאות</w:t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</w:rPr>
              <w:t>.</w:t>
            </w:r>
            <w:r w:rsidR="0087356A">
              <w:rPr>
                <w:rFonts w:asciiTheme="minorBidi" w:hAnsiTheme="minorBidi" w:cstheme="minorBidi" w:hint="cs"/>
                <w:b/>
                <w:sz w:val="21"/>
                <w:szCs w:val="21"/>
                <w:rtl/>
              </w:rPr>
              <w:t xml:space="preserve"> </w:t>
            </w:r>
          </w:p>
          <w:p w14:paraId="48664FE9" w14:textId="7E80F39F" w:rsidR="003E51FD" w:rsidRDefault="00A742A0" w:rsidP="003E51FD">
            <w:pPr>
              <w:rPr>
                <w:rFonts w:asciiTheme="minorBidi" w:hAnsiTheme="minorBidi" w:cstheme="minorBidi"/>
                <w:b/>
                <w:sz w:val="21"/>
                <w:szCs w:val="21"/>
                <w:rtl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</w:rPr>
              <w:t>ה</w:t>
            </w:r>
            <w:r w:rsidR="00412D04">
              <w:rPr>
                <w:rFonts w:asciiTheme="minorBidi" w:hAnsiTheme="minorBidi" w:cstheme="minorBidi" w:hint="cs"/>
                <w:b/>
                <w:sz w:val="21"/>
                <w:szCs w:val="21"/>
                <w:rtl/>
              </w:rPr>
              <w:t>מערכת פותחה לפי דרישות הנהלת טיפות חלב</w:t>
            </w:r>
            <w:r w:rsidR="00785BF4">
              <w:rPr>
                <w:rFonts w:asciiTheme="minorBidi" w:hAnsiTheme="minorBidi" w:cstheme="minorBidi" w:hint="cs"/>
                <w:b/>
                <w:sz w:val="21"/>
                <w:szCs w:val="21"/>
                <w:rtl/>
              </w:rPr>
              <w:t xml:space="preserve"> והמוקד</w:t>
            </w:r>
            <w:r w:rsidR="00412D04">
              <w:rPr>
                <w:rFonts w:asciiTheme="minorBidi" w:hAnsiTheme="minorBidi" w:cstheme="minorBidi" w:hint="cs"/>
                <w:b/>
                <w:sz w:val="21"/>
                <w:szCs w:val="21"/>
                <w:rtl/>
              </w:rPr>
              <w:t xml:space="preserve">, </w:t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</w:rPr>
              <w:t>מאפשרת</w:t>
            </w:r>
            <w:r w:rsidR="00BA701B" w:rsidRPr="00EA7F8A">
              <w:rPr>
                <w:rFonts w:asciiTheme="minorBidi" w:hAnsiTheme="minorBidi" w:cstheme="minorBidi" w:hint="cs"/>
                <w:b/>
                <w:sz w:val="21"/>
                <w:szCs w:val="21"/>
                <w:rtl/>
              </w:rPr>
              <w:t xml:space="preserve"> </w:t>
            </w:r>
            <w:r w:rsidR="00412D04">
              <w:rPr>
                <w:rFonts w:asciiTheme="minorBidi" w:hAnsiTheme="minorBidi" w:cstheme="minorBidi" w:hint="cs"/>
                <w:b/>
                <w:sz w:val="21"/>
                <w:szCs w:val="21"/>
                <w:rtl/>
              </w:rPr>
              <w:t xml:space="preserve">ביצוע הזימון בצורה אינטואיטיבית ומהירה </w:t>
            </w:r>
            <w:r w:rsidR="003E51FD">
              <w:rPr>
                <w:rFonts w:asciiTheme="minorBidi" w:hAnsiTheme="minorBidi" w:cstheme="minorBidi" w:hint="cs"/>
                <w:b/>
                <w:sz w:val="21"/>
                <w:szCs w:val="21"/>
                <w:rtl/>
              </w:rPr>
              <w:t xml:space="preserve">ומתממשקת לתוכנת </w:t>
            </w:r>
            <w:proofErr w:type="spellStart"/>
            <w:r w:rsidR="003E51FD">
              <w:rPr>
                <w:rFonts w:asciiTheme="minorBidi" w:hAnsiTheme="minorBidi" w:cstheme="minorBidi" w:hint="cs"/>
                <w:b/>
                <w:sz w:val="21"/>
                <w:szCs w:val="21"/>
                <w:rtl/>
              </w:rPr>
              <w:t>קיופלו</w:t>
            </w:r>
            <w:proofErr w:type="spellEnd"/>
            <w:r w:rsidR="003E51FD">
              <w:rPr>
                <w:rFonts w:asciiTheme="minorBidi" w:hAnsiTheme="minorBidi" w:cstheme="minorBidi" w:hint="cs"/>
                <w:b/>
                <w:sz w:val="21"/>
                <w:szCs w:val="21"/>
                <w:rtl/>
              </w:rPr>
              <w:t xml:space="preserve"> המנהלת את התורים משרד לשליפת המידע הרלוונטי וקביעת התור ביומן.</w:t>
            </w:r>
          </w:p>
          <w:p w14:paraId="2B3C7A00" w14:textId="7A9CF868" w:rsidR="00F911EE" w:rsidRPr="00EA7F8A" w:rsidRDefault="00F911EE" w:rsidP="003E51FD">
            <w:pPr>
              <w:rPr>
                <w:rFonts w:asciiTheme="minorBidi" w:hAnsiTheme="minorBidi" w:cstheme="minorBidi"/>
                <w:b/>
                <w:sz w:val="21"/>
                <w:szCs w:val="21"/>
              </w:rPr>
            </w:pPr>
          </w:p>
        </w:tc>
      </w:tr>
    </w:tbl>
    <w:p w14:paraId="2B3C7A02" w14:textId="77777777" w:rsidR="00222867" w:rsidRPr="00AF57E9" w:rsidRDefault="00570CBD" w:rsidP="00222867">
      <w:pPr>
        <w:rPr>
          <w:rFonts w:asciiTheme="minorBidi" w:hAnsiTheme="minorBidi" w:cstheme="minorBidi"/>
          <w:b/>
          <w:sz w:val="21"/>
          <w:szCs w:val="21"/>
          <w:lang w:eastAsia="he-IL"/>
        </w:rPr>
      </w:pPr>
    </w:p>
    <w:p w14:paraId="2B3C7A03" w14:textId="77777777" w:rsidR="00222867" w:rsidRPr="00AF57E9" w:rsidRDefault="009B6B29" w:rsidP="00675430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האם קיים בנושא זה 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מכרז מרכזי של החשב הכללי או גורם ממשלתי מוסמך אחר?          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 כן     </w:t>
      </w:r>
      <w:r w:rsidR="00675430">
        <w:rPr>
          <w:rFonts w:ascii="Wingdings" w:hAnsi="Wingdings" w:cstheme="minorBidi"/>
          <w:b/>
          <w:sz w:val="21"/>
          <w:szCs w:val="21"/>
        </w:rPr>
        <w:sym w:font="Wingdings" w:char="F0FD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 לא</w:t>
      </w:r>
    </w:p>
    <w:p w14:paraId="2B3C7A04" w14:textId="77777777" w:rsidR="00222867" w:rsidRPr="00AF57E9" w:rsidRDefault="00570CBD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p w14:paraId="2B3C7A05" w14:textId="77777777"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סוג ההתקשרות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: (סמן </w:t>
      </w:r>
      <w:r w:rsidRPr="00AF57E9">
        <w:rPr>
          <w:rFonts w:asciiTheme="minorBidi" w:hAnsiTheme="minorBidi" w:cstheme="minorBidi"/>
          <w:b/>
          <w:sz w:val="21"/>
          <w:szCs w:val="21"/>
        </w:rPr>
        <w:t>X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במקום המתאים)</w:t>
      </w:r>
    </w:p>
    <w:p w14:paraId="2B3C7A06" w14:textId="77777777" w:rsidR="00222867" w:rsidRPr="00AF57E9" w:rsidRDefault="00570CBD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tbl>
      <w:tblPr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3085"/>
        <w:gridCol w:w="2977"/>
        <w:gridCol w:w="3116"/>
      </w:tblGrid>
      <w:tr w:rsidR="007548B0" w14:paraId="2B3C7A0B" w14:textId="77777777" w:rsidTr="00222867">
        <w:tc>
          <w:tcPr>
            <w:tcW w:w="3085" w:type="dxa"/>
            <w:hideMark/>
          </w:tcPr>
          <w:p w14:paraId="2B3C7A07" w14:textId="77777777" w:rsidR="00222867" w:rsidRPr="00AF57E9" w:rsidRDefault="009B6B29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 </w:t>
            </w: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טובין</w:t>
            </w:r>
          </w:p>
        </w:tc>
        <w:tc>
          <w:tcPr>
            <w:tcW w:w="2977" w:type="dxa"/>
            <w:hideMark/>
          </w:tcPr>
          <w:p w14:paraId="2B3C7A08" w14:textId="77777777" w:rsidR="00222867" w:rsidRPr="00AF57E9" w:rsidRDefault="00EA7F8A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FD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</w:t>
            </w:r>
            <w:r w:rsidR="009B6B29"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שירותים</w:t>
            </w:r>
          </w:p>
        </w:tc>
        <w:tc>
          <w:tcPr>
            <w:tcW w:w="3116" w:type="dxa"/>
          </w:tcPr>
          <w:p w14:paraId="2B3C7A09" w14:textId="443F3251" w:rsidR="00222867" w:rsidRPr="00AF57E9" w:rsidRDefault="00096565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="009B6B29"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ביצוע עבודה</w:t>
            </w:r>
          </w:p>
          <w:p w14:paraId="2B3C7A0A" w14:textId="77777777" w:rsidR="00222867" w:rsidRPr="00AF57E9" w:rsidRDefault="00570CBD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</w:tbl>
    <w:p w14:paraId="2B3C7A0C" w14:textId="77777777" w:rsidR="00222867" w:rsidRPr="00AF57E9" w:rsidRDefault="00570CBD" w:rsidP="00222867">
      <w:pPr>
        <w:rPr>
          <w:rFonts w:asciiTheme="minorBidi" w:hAnsiTheme="minorBidi" w:cstheme="minorBidi"/>
          <w:b/>
          <w:sz w:val="21"/>
          <w:szCs w:val="21"/>
          <w:rtl/>
          <w:lang w:eastAsia="he-IL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75"/>
        <w:gridCol w:w="3347"/>
        <w:gridCol w:w="2997"/>
      </w:tblGrid>
      <w:tr w:rsidR="007548B0" w14:paraId="2B3C7A0F" w14:textId="77777777" w:rsidTr="00222867">
        <w:tc>
          <w:tcPr>
            <w:tcW w:w="2698" w:type="dxa"/>
            <w:shd w:val="clear" w:color="auto" w:fill="E6E6E6"/>
            <w:hideMark/>
          </w:tcPr>
          <w:p w14:paraId="2B3C7A0D" w14:textId="77777777"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שם הספק:</w:t>
            </w:r>
          </w:p>
        </w:tc>
        <w:tc>
          <w:tcPr>
            <w:tcW w:w="6480" w:type="dxa"/>
            <w:gridSpan w:val="2"/>
          </w:tcPr>
          <w:p w14:paraId="2B3C7A0E" w14:textId="42829613" w:rsidR="00222867" w:rsidRPr="00AF57E9" w:rsidRDefault="001B1F50">
            <w:pPr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  <w:proofErr w:type="spellStart"/>
            <w:r w:rsidRPr="001B1F50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אידאומובייל</w:t>
            </w:r>
            <w:proofErr w:type="spellEnd"/>
            <w:r w:rsidRPr="001B1F50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1B1F50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בע</w:t>
            </w:r>
            <w:r w:rsidRPr="001B1F50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>"</w:t>
            </w:r>
            <w:r w:rsidRPr="001B1F50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מ</w:t>
            </w:r>
          </w:p>
        </w:tc>
      </w:tr>
      <w:tr w:rsidR="007548B0" w14:paraId="2B3C7A13" w14:textId="77777777" w:rsidTr="00222867">
        <w:tc>
          <w:tcPr>
            <w:tcW w:w="2698" w:type="dxa"/>
            <w:shd w:val="clear" w:color="auto" w:fill="E6E6E6"/>
            <w:hideMark/>
          </w:tcPr>
          <w:p w14:paraId="2B3C7A10" w14:textId="77777777"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rtl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מספר הספק </w:t>
            </w:r>
          </w:p>
          <w:p w14:paraId="2B3C7A11" w14:textId="77777777"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(ח.פ/ח.צ/ע.מ/מספר עמותה) </w:t>
            </w:r>
          </w:p>
        </w:tc>
        <w:tc>
          <w:tcPr>
            <w:tcW w:w="6480" w:type="dxa"/>
            <w:gridSpan w:val="2"/>
          </w:tcPr>
          <w:p w14:paraId="0531A378" w14:textId="6782793D" w:rsidR="001B1F50" w:rsidRDefault="001B1F50">
            <w:pPr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</w:pPr>
            <w:r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ח.פ. 514277151</w:t>
            </w:r>
          </w:p>
          <w:p w14:paraId="2B3C7A12" w14:textId="1FD79FAF" w:rsidR="001B1F50" w:rsidRPr="001B1F50" w:rsidRDefault="001B1F50" w:rsidP="001B1F50">
            <w:pPr>
              <w:rPr>
                <w:rFonts w:asciiTheme="minorBidi" w:hAnsi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מס' עוסק מורשה מאוחד 558397014</w:t>
            </w:r>
          </w:p>
        </w:tc>
      </w:tr>
      <w:tr w:rsidR="007548B0" w14:paraId="2B3C7A17" w14:textId="77777777" w:rsidTr="00222867">
        <w:tc>
          <w:tcPr>
            <w:tcW w:w="2698" w:type="dxa"/>
            <w:shd w:val="clear" w:color="auto" w:fill="E6E6E6"/>
            <w:hideMark/>
          </w:tcPr>
          <w:p w14:paraId="2B3C7A14" w14:textId="77777777"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ספק זה הנו: </w:t>
            </w:r>
          </w:p>
        </w:tc>
        <w:tc>
          <w:tcPr>
            <w:tcW w:w="3420" w:type="dxa"/>
            <w:hideMark/>
          </w:tcPr>
          <w:p w14:paraId="2B3C7A15" w14:textId="77777777" w:rsidR="00222867" w:rsidRPr="00AF57E9" w:rsidRDefault="00675430" w:rsidP="009B6B29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FD"/>
            </w:r>
            <w:r w:rsidR="009B6B29"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ספק יחיד </w:t>
            </w:r>
          </w:p>
        </w:tc>
        <w:tc>
          <w:tcPr>
            <w:tcW w:w="3060" w:type="dxa"/>
            <w:hideMark/>
          </w:tcPr>
          <w:p w14:paraId="2B3C7A16" w14:textId="77777777" w:rsidR="00222867" w:rsidRPr="00AF57E9" w:rsidRDefault="009B6B29" w:rsidP="009B6B29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ספק חוץ </w:t>
            </w:r>
          </w:p>
        </w:tc>
      </w:tr>
      <w:tr w:rsidR="007548B0" w14:paraId="2B3C7A1A" w14:textId="77777777" w:rsidTr="00222867">
        <w:tc>
          <w:tcPr>
            <w:tcW w:w="2698" w:type="dxa"/>
            <w:shd w:val="clear" w:color="auto" w:fill="E6E6E6"/>
            <w:hideMark/>
          </w:tcPr>
          <w:p w14:paraId="2B3C7A18" w14:textId="77777777" w:rsidR="00222867" w:rsidRPr="004A267F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highlight w:val="yellow"/>
                <w:lang w:eastAsia="he-IL"/>
              </w:rPr>
            </w:pPr>
            <w:r w:rsidRPr="004A267F">
              <w:rPr>
                <w:rFonts w:asciiTheme="minorBidi" w:hAnsiTheme="minorBidi" w:cstheme="minorBidi"/>
                <w:bCs/>
                <w:sz w:val="21"/>
                <w:szCs w:val="21"/>
                <w:highlight w:val="yellow"/>
                <w:rtl/>
              </w:rPr>
              <w:t>אומדן / שווי ההתקשרות:</w:t>
            </w:r>
          </w:p>
        </w:tc>
        <w:tc>
          <w:tcPr>
            <w:tcW w:w="6480" w:type="dxa"/>
            <w:gridSpan w:val="2"/>
          </w:tcPr>
          <w:p w14:paraId="2B3C7A19" w14:textId="4DEDC5E0" w:rsidR="00222867" w:rsidRPr="00D01131" w:rsidRDefault="00432523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2</w:t>
            </w:r>
            <w:r w:rsidR="003F0330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0</w:t>
            </w:r>
            <w:r w:rsidR="00412D04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0</w:t>
            </w:r>
            <w:r w:rsidR="003F0330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,000 ₪ </w:t>
            </w:r>
            <w:r w:rsidR="00E67C47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לא </w:t>
            </w:r>
            <w:r w:rsidR="003F0330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כולל מע"מ</w:t>
            </w:r>
          </w:p>
        </w:tc>
      </w:tr>
      <w:tr w:rsidR="007548B0" w14:paraId="2B3C7A1D" w14:textId="77777777" w:rsidTr="00222867">
        <w:tc>
          <w:tcPr>
            <w:tcW w:w="2698" w:type="dxa"/>
            <w:shd w:val="clear" w:color="auto" w:fill="E6E6E6"/>
            <w:hideMark/>
          </w:tcPr>
          <w:p w14:paraId="2B3C7A1B" w14:textId="77777777" w:rsidR="00222867" w:rsidRPr="004A267F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highlight w:val="yellow"/>
                <w:lang w:eastAsia="he-IL"/>
              </w:rPr>
            </w:pPr>
            <w:r w:rsidRPr="004A267F">
              <w:rPr>
                <w:rFonts w:asciiTheme="minorBidi" w:hAnsiTheme="minorBidi" w:cstheme="minorBidi"/>
                <w:bCs/>
                <w:sz w:val="21"/>
                <w:szCs w:val="21"/>
                <w:highlight w:val="yellow"/>
                <w:rtl/>
              </w:rPr>
              <w:t xml:space="preserve">תקופת ההתקשרות: </w:t>
            </w:r>
          </w:p>
        </w:tc>
        <w:tc>
          <w:tcPr>
            <w:tcW w:w="6480" w:type="dxa"/>
            <w:gridSpan w:val="2"/>
          </w:tcPr>
          <w:p w14:paraId="2B3C7A1C" w14:textId="16ECED1D" w:rsidR="00222867" w:rsidRPr="00D01131" w:rsidRDefault="00C66C4D" w:rsidP="00B200AF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1/1/202</w:t>
            </w:r>
            <w:r w:rsidR="008B4CEF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3</w:t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-31/12/202</w:t>
            </w:r>
            <w:r w:rsidR="00B200AF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3</w:t>
            </w:r>
            <w:bookmarkStart w:id="0" w:name="_GoBack"/>
            <w:bookmarkEnd w:id="0"/>
          </w:p>
        </w:tc>
      </w:tr>
    </w:tbl>
    <w:p w14:paraId="2B3C7A1E" w14:textId="77777777" w:rsidR="00222867" w:rsidRPr="00AF57E9" w:rsidRDefault="00570CBD" w:rsidP="00222867">
      <w:pPr>
        <w:rPr>
          <w:rFonts w:asciiTheme="minorBidi" w:hAnsiTheme="minorBidi" w:cstheme="minorBidi"/>
          <w:bCs/>
          <w:sz w:val="21"/>
          <w:szCs w:val="21"/>
          <w:rtl/>
          <w:lang w:eastAsia="he-IL"/>
        </w:rPr>
      </w:pPr>
    </w:p>
    <w:p w14:paraId="2B3C7A1F" w14:textId="77777777" w:rsidR="00222867" w:rsidRPr="00AF57E9" w:rsidRDefault="009B6B29" w:rsidP="00222867">
      <w:pPr>
        <w:rPr>
          <w:rFonts w:asciiTheme="minorBidi" w:hAnsiTheme="minorBidi" w:cstheme="minorBidi"/>
          <w:bCs/>
          <w:sz w:val="24"/>
          <w:szCs w:val="24"/>
          <w:rtl/>
        </w:rPr>
      </w:pPr>
      <w:r w:rsidRPr="00AF57E9">
        <w:rPr>
          <w:rFonts w:asciiTheme="minorBidi" w:hAnsiTheme="minorBidi" w:cstheme="minorBidi"/>
          <w:bCs/>
          <w:sz w:val="24"/>
          <w:szCs w:val="24"/>
          <w:rtl/>
        </w:rPr>
        <w:br w:type="page"/>
      </w:r>
      <w:r w:rsidRPr="00AF57E9">
        <w:rPr>
          <w:rFonts w:asciiTheme="minorBidi" w:hAnsiTheme="minorBidi" w:cstheme="minorBidi"/>
          <w:bCs/>
          <w:sz w:val="24"/>
          <w:szCs w:val="24"/>
          <w:rtl/>
        </w:rPr>
        <w:lastRenderedPageBreak/>
        <w:t>נימוקים כי הספק הוא ספק יחיד או כי הטובין הם טובי חוץ</w:t>
      </w:r>
    </w:p>
    <w:p w14:paraId="2B3C7A20" w14:textId="77777777" w:rsidR="00222867" w:rsidRPr="00AF57E9" w:rsidRDefault="009B6B29" w:rsidP="00222867">
      <w:pPr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(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>במקרה הצורך ניתן לצרף עמודים נוספים וכל מסמך רלוונטי נוסף</w:t>
      </w:r>
      <w:r w:rsidRPr="00AF57E9">
        <w:rPr>
          <w:rFonts w:asciiTheme="minorBidi" w:hAnsiTheme="minorBidi" w:cstheme="minorBidi"/>
          <w:bCs/>
          <w:sz w:val="21"/>
          <w:szCs w:val="21"/>
          <w:rtl/>
        </w:rPr>
        <w:t>)</w:t>
      </w:r>
    </w:p>
    <w:p w14:paraId="2B3C7A21" w14:textId="77777777" w:rsidR="00222867" w:rsidRPr="00AF57E9" w:rsidRDefault="00570CBD" w:rsidP="00222867">
      <w:pPr>
        <w:rPr>
          <w:rFonts w:asciiTheme="minorBidi" w:hAnsiTheme="minorBidi" w:cstheme="minorBidi"/>
          <w:bCs/>
          <w:sz w:val="21"/>
          <w:szCs w:val="21"/>
          <w:rtl/>
        </w:rPr>
      </w:pPr>
    </w:p>
    <w:p w14:paraId="2B3C7A22" w14:textId="77777777" w:rsidR="00222867" w:rsidRPr="00AF57E9" w:rsidRDefault="009B6B29" w:rsidP="00222867">
      <w:pPr>
        <w:spacing w:line="360" w:lineRule="auto"/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נא להתייחס לסעיפים הבאים: </w:t>
      </w:r>
    </w:p>
    <w:p w14:paraId="2B3C7A23" w14:textId="77777777"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1. האמצעים שבהם נערכו בדיקות לאיתור ספקים נוספים והכנת חוות דעת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כולל פירוט מקורות מידע ופעולות שננקטו (לדוגמה חיפוש באינטרנט, התכתבות עם ספקים, פגישה או שיחה עם ספקים וכדומה).</w:t>
      </w:r>
    </w:p>
    <w:p w14:paraId="2B3C7A24" w14:textId="77777777"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2. ממצאי הבדיקה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(אם ישנם ספקים נוספים בתחום ההתקשרות, יש לפרט את הסיבות לאי התאמתם לביצוע ההתקשרות עימם ואת הסיבות להיות הספק שלגביו נכתבה חוות הדעת ספק יחיד/ספק חוץ)</w:t>
      </w:r>
    </w:p>
    <w:p w14:paraId="2B3C7A25" w14:textId="77777777"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Cs/>
          <w:sz w:val="21"/>
          <w:szCs w:val="21"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3. 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>נימוקים והערות נוספות</w:t>
      </w:r>
    </w:p>
    <w:p w14:paraId="2B3C7A26" w14:textId="77777777" w:rsidR="00222867" w:rsidRPr="00AF57E9" w:rsidRDefault="00570CBD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9"/>
      </w:tblGrid>
      <w:tr w:rsidR="00572407" w14:paraId="2B3C7A2F" w14:textId="77777777" w:rsidTr="00D01131">
        <w:trPr>
          <w:trHeight w:val="1892"/>
        </w:trPr>
        <w:tc>
          <w:tcPr>
            <w:tcW w:w="9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3C7A27" w14:textId="423937A4" w:rsidR="00BA701B" w:rsidRDefault="00785BF4" w:rsidP="003E51FD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rtl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</w:rPr>
              <w:t>מערכת "דף למוקד"</w:t>
            </w:r>
            <w:r w:rsidR="00096565">
              <w:rPr>
                <w:rFonts w:asciiTheme="minorBidi" w:hAnsiTheme="minorBidi" w:cstheme="minorBidi" w:hint="cs"/>
                <w:b/>
                <w:sz w:val="21"/>
                <w:szCs w:val="21"/>
                <w:rtl/>
              </w:rPr>
              <w:t xml:space="preserve"> </w:t>
            </w:r>
            <w:r w:rsidR="00BA701B">
              <w:rPr>
                <w:rFonts w:asciiTheme="minorBidi" w:hAnsiTheme="minorBidi" w:cstheme="minorBidi" w:hint="cs"/>
                <w:b/>
                <w:sz w:val="21"/>
                <w:szCs w:val="21"/>
                <w:rtl/>
              </w:rPr>
              <w:t>היא</w:t>
            </w:r>
            <w:r w:rsidR="00EA7F8A">
              <w:rPr>
                <w:rFonts w:asciiTheme="minorBidi" w:hAnsiTheme="minorBidi" w:cstheme="minorBidi" w:hint="cs"/>
                <w:b/>
                <w:sz w:val="21"/>
                <w:szCs w:val="21"/>
                <w:rtl/>
              </w:rPr>
              <w:t xml:space="preserve"> פרי</w:t>
            </w:r>
            <w:r w:rsidR="00BA701B">
              <w:rPr>
                <w:rFonts w:asciiTheme="minorBidi" w:hAnsiTheme="minorBidi" w:cstheme="minorBidi" w:hint="cs"/>
                <w:b/>
                <w:sz w:val="21"/>
                <w:szCs w:val="21"/>
                <w:rtl/>
              </w:rPr>
              <w:t xml:space="preserve"> </w:t>
            </w:r>
            <w:r w:rsidR="00BA701B" w:rsidRPr="00BA701B">
              <w:rPr>
                <w:rFonts w:asciiTheme="minorBidi" w:hAnsiTheme="minorBidi" w:cstheme="minorBidi" w:hint="cs"/>
                <w:b/>
                <w:sz w:val="21"/>
                <w:szCs w:val="21"/>
                <w:rtl/>
              </w:rPr>
              <w:t xml:space="preserve">פיתוח ייעודי </w:t>
            </w:r>
            <w:r w:rsidR="00EA7F8A">
              <w:rPr>
                <w:rFonts w:asciiTheme="minorBidi" w:hAnsiTheme="minorBidi" w:cstheme="minorBidi" w:hint="cs"/>
                <w:b/>
                <w:sz w:val="21"/>
                <w:szCs w:val="21"/>
                <w:rtl/>
              </w:rPr>
              <w:t xml:space="preserve">שבוצע לפני </w:t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</w:rPr>
              <w:t>5 שנים</w:t>
            </w:r>
            <w:r w:rsidR="00EA7F8A">
              <w:rPr>
                <w:rFonts w:asciiTheme="minorBidi" w:hAnsiTheme="minorBidi" w:cstheme="minorBidi" w:hint="cs"/>
                <w:b/>
                <w:sz w:val="21"/>
                <w:szCs w:val="21"/>
                <w:rtl/>
              </w:rPr>
              <w:t xml:space="preserve"> על ידי </w:t>
            </w:r>
            <w:r w:rsidR="003E51FD" w:rsidRPr="004A267F">
              <w:rPr>
                <w:rFonts w:asciiTheme="minorBidi" w:hAnsiTheme="minorBidi" w:cstheme="minorBidi" w:hint="cs"/>
                <w:b/>
                <w:sz w:val="21"/>
                <w:szCs w:val="21"/>
                <w:rtl/>
              </w:rPr>
              <w:t>חברת</w:t>
            </w:r>
            <w:r w:rsidR="003E51FD" w:rsidRPr="004A267F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</w:t>
            </w:r>
            <w:proofErr w:type="spellStart"/>
            <w:r w:rsidR="003E51FD">
              <w:rPr>
                <w:rFonts w:asciiTheme="minorBidi" w:hAnsiTheme="minorBidi" w:cstheme="minorBidi" w:hint="cs"/>
                <w:b/>
                <w:sz w:val="21"/>
                <w:szCs w:val="21"/>
                <w:rtl/>
              </w:rPr>
              <w:t>אידאו</w:t>
            </w:r>
            <w:proofErr w:type="spellEnd"/>
            <w:r w:rsidR="003E51FD">
              <w:rPr>
                <w:rFonts w:asciiTheme="minorBidi" w:hAnsiTheme="minorBidi" w:cstheme="minorBidi" w:hint="cs"/>
                <w:b/>
                <w:sz w:val="21"/>
                <w:szCs w:val="21"/>
                <w:rtl/>
              </w:rPr>
              <w:t xml:space="preserve"> מובייל </w:t>
            </w:r>
            <w:r w:rsidR="003E51FD" w:rsidRPr="004A267F">
              <w:rPr>
                <w:rFonts w:asciiTheme="minorBidi" w:hAnsiTheme="minorBidi" w:cstheme="minorBidi" w:hint="cs"/>
                <w:b/>
                <w:sz w:val="21"/>
                <w:szCs w:val="21"/>
                <w:rtl/>
              </w:rPr>
              <w:t>בע</w:t>
            </w:r>
            <w:r w:rsidR="003E51FD" w:rsidRPr="004A267F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>"</w:t>
            </w:r>
            <w:r w:rsidR="003E51FD" w:rsidRPr="004A267F">
              <w:rPr>
                <w:rFonts w:asciiTheme="minorBidi" w:hAnsiTheme="minorBidi" w:cstheme="minorBidi" w:hint="cs"/>
                <w:b/>
                <w:sz w:val="21"/>
                <w:szCs w:val="21"/>
                <w:rtl/>
              </w:rPr>
              <w:t>מ</w:t>
            </w:r>
            <w:r w:rsidR="003E51FD" w:rsidRPr="004A267F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</w:t>
            </w:r>
            <w:r w:rsidR="00EA7F8A">
              <w:rPr>
                <w:rFonts w:asciiTheme="minorBidi" w:hAnsiTheme="minorBidi" w:cstheme="minorBidi" w:hint="cs"/>
                <w:b/>
                <w:sz w:val="21"/>
                <w:szCs w:val="21"/>
                <w:rtl/>
              </w:rPr>
              <w:t>עבור משר</w:t>
            </w:r>
            <w:r w:rsidR="00BA701B">
              <w:rPr>
                <w:rFonts w:asciiTheme="minorBidi" w:hAnsiTheme="minorBidi" w:cstheme="minorBidi" w:hint="cs"/>
                <w:b/>
                <w:sz w:val="21"/>
                <w:szCs w:val="21"/>
                <w:rtl/>
              </w:rPr>
              <w:t>ד הבריאות</w:t>
            </w:r>
            <w:r w:rsidR="00FF756B">
              <w:rPr>
                <w:rFonts w:asciiTheme="minorBidi" w:hAnsiTheme="minorBidi" w:cstheme="minorBidi" w:hint="cs"/>
                <w:b/>
                <w:sz w:val="21"/>
                <w:szCs w:val="21"/>
                <w:rtl/>
              </w:rPr>
              <w:t xml:space="preserve"> במסגרת </w:t>
            </w:r>
            <w:proofErr w:type="spellStart"/>
            <w:r w:rsidR="00FF756B">
              <w:rPr>
                <w:rFonts w:asciiTheme="minorBidi" w:hAnsiTheme="minorBidi" w:cstheme="minorBidi" w:hint="cs"/>
                <w:b/>
                <w:sz w:val="21"/>
                <w:szCs w:val="21"/>
                <w:rtl/>
              </w:rPr>
              <w:t>תיחור</w:t>
            </w:r>
            <w:proofErr w:type="spellEnd"/>
            <w:r w:rsidR="00FF756B">
              <w:rPr>
                <w:rFonts w:asciiTheme="minorBidi" w:hAnsiTheme="minorBidi" w:cstheme="minorBidi" w:hint="cs"/>
                <w:b/>
                <w:sz w:val="21"/>
                <w:szCs w:val="21"/>
                <w:rtl/>
              </w:rPr>
              <w:t xml:space="preserve"> 134-2016 .</w:t>
            </w:r>
          </w:p>
          <w:p w14:paraId="2D8F3124" w14:textId="100867A6" w:rsidR="003E51FD" w:rsidRDefault="00C5099B" w:rsidP="00C5099B">
            <w:pPr>
              <w:rPr>
                <w:rFonts w:asciiTheme="minorBidi" w:hAnsiTheme="minorBidi" w:cstheme="minorBidi"/>
                <w:b/>
                <w:sz w:val="21"/>
                <w:szCs w:val="21"/>
                <w:rtl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</w:rPr>
              <w:t>המערכת נתפרה על פי דרישות המשרד</w:t>
            </w:r>
            <w:r w:rsidR="003E51FD">
              <w:rPr>
                <w:rFonts w:asciiTheme="minorBidi" w:hAnsiTheme="minorBidi" w:cstheme="minorBidi" w:hint="cs"/>
                <w:b/>
                <w:sz w:val="21"/>
                <w:szCs w:val="21"/>
                <w:rtl/>
              </w:rPr>
              <w:t xml:space="preserve"> שאינן אפשריות במערכת </w:t>
            </w:r>
            <w:proofErr w:type="spellStart"/>
            <w:r w:rsidR="003E51FD">
              <w:rPr>
                <w:rFonts w:asciiTheme="minorBidi" w:hAnsiTheme="minorBidi" w:cstheme="minorBidi" w:hint="cs"/>
                <w:b/>
                <w:sz w:val="21"/>
                <w:szCs w:val="21"/>
                <w:rtl/>
              </w:rPr>
              <w:t>קולפלו</w:t>
            </w:r>
            <w:proofErr w:type="spellEnd"/>
            <w:r w:rsidR="003E51FD">
              <w:rPr>
                <w:rFonts w:asciiTheme="minorBidi" w:hAnsiTheme="minorBidi" w:cstheme="minorBidi" w:hint="cs"/>
                <w:b/>
                <w:sz w:val="21"/>
                <w:szCs w:val="21"/>
                <w:rtl/>
              </w:rPr>
              <w:t xml:space="preserve"> כגון : הצגת רצף תורים פנויים לפי סדר כרונולוגי עולה, זימון תור למספר מטופלים ברצף זמנים, איתור תחנה קרובה לכתובת ועוד.</w:t>
            </w:r>
          </w:p>
          <w:p w14:paraId="06F7ACF0" w14:textId="4B88EC27" w:rsidR="003E51FD" w:rsidRDefault="003E51FD" w:rsidP="003E51FD">
            <w:pPr>
              <w:rPr>
                <w:rFonts w:asciiTheme="minorBidi" w:hAnsiTheme="minorBidi" w:cstheme="minorBidi"/>
                <w:b/>
                <w:sz w:val="21"/>
                <w:szCs w:val="21"/>
                <w:rtl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</w:rPr>
              <w:t>כמו כן היא מכילה התאמות ייחודיות עבור טיפות חלב כגון : קביעת התור הבא לפי המלצת האחות למועד וסוג התור, מתן עדיפות לתור  פנוי אצל האחות המטפלת,  לוגיקה לאפשרות מעבר בין תחנות.</w:t>
            </w:r>
          </w:p>
          <w:p w14:paraId="048E752E" w14:textId="6809DBF7" w:rsidR="003E51FD" w:rsidRDefault="00785BF4" w:rsidP="003E51FD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rtl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</w:rPr>
              <w:t xml:space="preserve">המערכת </w:t>
            </w:r>
            <w:r w:rsidR="003E51FD">
              <w:rPr>
                <w:rFonts w:asciiTheme="minorBidi" w:hAnsiTheme="minorBidi" w:cstheme="minorBidi" w:hint="cs"/>
                <w:b/>
                <w:sz w:val="21"/>
                <w:szCs w:val="21"/>
                <w:rtl/>
              </w:rPr>
              <w:t>דורשת ידע עסקי מורכב וכן ידע מקצועי בניהול המערכת ו</w:t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</w:rPr>
              <w:t>שכבת ממשקים ייעודית</w:t>
            </w:r>
            <w:r w:rsidR="003E51FD">
              <w:rPr>
                <w:rFonts w:asciiTheme="minorBidi" w:hAnsiTheme="minorBidi" w:cstheme="minorBidi" w:hint="cs"/>
                <w:b/>
                <w:sz w:val="21"/>
                <w:szCs w:val="21"/>
                <w:rtl/>
              </w:rPr>
              <w:t xml:space="preserve"> שהיא חלק משמעותי בניהול המערכת.</w:t>
            </w:r>
            <w:r w:rsidR="004C724C" w:rsidRPr="004A267F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</w:t>
            </w:r>
          </w:p>
          <w:p w14:paraId="5D488D76" w14:textId="2E3B0EFD" w:rsidR="001A1CE0" w:rsidRDefault="001A1CE0" w:rsidP="001A1CE0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rtl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</w:rPr>
              <w:t>מדובר במערכת קריטית במוקד, המשמעות של פגיעה בה היא השבתת כל פעילות זימון תורים לציבור.</w:t>
            </w:r>
          </w:p>
          <w:p w14:paraId="2B3C7A2E" w14:textId="726F8025" w:rsidR="00BA701B" w:rsidRPr="00AF57E9" w:rsidRDefault="004C724C" w:rsidP="003E51FD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</w:rPr>
            </w:pPr>
            <w:r w:rsidRPr="004A267F">
              <w:rPr>
                <w:rFonts w:asciiTheme="minorBidi" w:hAnsiTheme="minorBidi" w:cstheme="minorBidi" w:hint="cs"/>
                <w:b/>
                <w:sz w:val="21"/>
                <w:szCs w:val="21"/>
                <w:rtl/>
              </w:rPr>
              <w:t>על</w:t>
            </w:r>
            <w:r w:rsidRPr="004A267F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</w:t>
            </w:r>
            <w:r w:rsidRPr="004A267F">
              <w:rPr>
                <w:rFonts w:asciiTheme="minorBidi" w:hAnsiTheme="minorBidi" w:cstheme="minorBidi" w:hint="cs"/>
                <w:b/>
                <w:sz w:val="21"/>
                <w:szCs w:val="21"/>
                <w:rtl/>
              </w:rPr>
              <w:t>כן</w:t>
            </w:r>
            <w:r w:rsidR="003E51FD">
              <w:rPr>
                <w:rFonts w:asciiTheme="minorBidi" w:hAnsiTheme="minorBidi" w:cstheme="minorBidi" w:hint="cs"/>
                <w:b/>
                <w:sz w:val="21"/>
                <w:szCs w:val="21"/>
                <w:rtl/>
              </w:rPr>
              <w:t xml:space="preserve"> נדרש כי חברת </w:t>
            </w:r>
            <w:proofErr w:type="spellStart"/>
            <w:r w:rsidR="003E51FD">
              <w:rPr>
                <w:rFonts w:asciiTheme="minorBidi" w:hAnsiTheme="minorBidi" w:cstheme="minorBidi" w:hint="cs"/>
                <w:b/>
                <w:sz w:val="21"/>
                <w:szCs w:val="21"/>
                <w:rtl/>
              </w:rPr>
              <w:t>אידאו</w:t>
            </w:r>
            <w:proofErr w:type="spellEnd"/>
            <w:r w:rsidR="003E51FD">
              <w:rPr>
                <w:rFonts w:asciiTheme="minorBidi" w:hAnsiTheme="minorBidi" w:cstheme="minorBidi" w:hint="cs"/>
                <w:b/>
                <w:sz w:val="21"/>
                <w:szCs w:val="21"/>
                <w:rtl/>
              </w:rPr>
              <w:t xml:space="preserve"> מובייל תמשיך לספק את </w:t>
            </w:r>
            <w:r w:rsidR="00096565">
              <w:rPr>
                <w:rFonts w:asciiTheme="minorBidi" w:hAnsiTheme="minorBidi" w:cstheme="minorBidi" w:hint="cs"/>
                <w:b/>
                <w:sz w:val="21"/>
                <w:szCs w:val="21"/>
                <w:rtl/>
              </w:rPr>
              <w:t>השירותים נשוא ההתקשרות, קרי- תחזוקה, תמיכה ושדרוג</w:t>
            </w:r>
            <w:r w:rsidRPr="004A267F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</w:t>
            </w:r>
            <w:r w:rsidR="00F911EE">
              <w:rPr>
                <w:rFonts w:asciiTheme="minorBidi" w:hAnsiTheme="minorBidi" w:cstheme="minorBidi" w:hint="cs"/>
                <w:b/>
                <w:sz w:val="21"/>
                <w:szCs w:val="21"/>
                <w:rtl/>
              </w:rPr>
              <w:t>תוכנה</w:t>
            </w:r>
            <w:r w:rsidRPr="004A267F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</w:t>
            </w:r>
            <w:r w:rsidRPr="004A267F">
              <w:rPr>
                <w:rFonts w:asciiTheme="minorBidi" w:hAnsiTheme="minorBidi" w:cstheme="minorBidi" w:hint="cs"/>
                <w:b/>
                <w:sz w:val="21"/>
                <w:szCs w:val="21"/>
                <w:rtl/>
              </w:rPr>
              <w:t>זו</w:t>
            </w:r>
            <w:r w:rsidRPr="004A267F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>.</w:t>
            </w:r>
          </w:p>
        </w:tc>
      </w:tr>
    </w:tbl>
    <w:p w14:paraId="2B3C7A30" w14:textId="77777777" w:rsidR="00222867" w:rsidRPr="00AF57E9" w:rsidRDefault="00570CBD" w:rsidP="00222867">
      <w:pPr>
        <w:numPr>
          <w:ilvl w:val="12"/>
          <w:numId w:val="0"/>
        </w:numPr>
        <w:ind w:left="283" w:hanging="283"/>
        <w:rPr>
          <w:rFonts w:asciiTheme="minorBidi" w:hAnsiTheme="minorBidi" w:cstheme="minorBidi"/>
          <w:b/>
          <w:sz w:val="21"/>
          <w:szCs w:val="21"/>
          <w:rtl/>
          <w:lang w:eastAsia="he-IL"/>
        </w:rPr>
      </w:pPr>
    </w:p>
    <w:p w14:paraId="2B3C7A31" w14:textId="77777777" w:rsidR="00222867" w:rsidRPr="00EA6943" w:rsidRDefault="009B6B29" w:rsidP="00EA6943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>חוות דעתי זו ניתנת מתוקף היותי הסמכות המקצועית לנושא זה.</w:t>
      </w:r>
    </w:p>
    <w:p w14:paraId="2B3C7A32" w14:textId="21C29C9E" w:rsidR="00222867" w:rsidRPr="00AF57E9" w:rsidRDefault="00570CBD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p w14:paraId="2B3C7A33" w14:textId="77777777" w:rsidR="009B6B29" w:rsidRDefault="009B6B29" w:rsidP="009B6B29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>בכבוד רב,</w:t>
      </w:r>
    </w:p>
    <w:p w14:paraId="2B3C7A34" w14:textId="77777777"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</w:p>
    <w:tbl>
      <w:tblPr>
        <w:bidiVisual/>
        <w:tblW w:w="9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8"/>
        <w:gridCol w:w="3420"/>
        <w:gridCol w:w="3202"/>
      </w:tblGrid>
      <w:tr w:rsidR="007548B0" w14:paraId="2B3C7A38" w14:textId="77777777" w:rsidTr="008B4CEF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C7A35" w14:textId="350AFC06" w:rsidR="00222867" w:rsidRPr="00AF57E9" w:rsidRDefault="008B4CEF" w:rsidP="00EA7F8A">
            <w:pPr>
              <w:spacing w:line="360" w:lineRule="auto"/>
              <w:jc w:val="center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שלומי עזר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C7A36" w14:textId="0C7ECE8C" w:rsidR="00222867" w:rsidRPr="00AF57E9" w:rsidRDefault="008B4CEF" w:rsidP="00675430">
            <w:pPr>
              <w:spacing w:line="360" w:lineRule="auto"/>
              <w:jc w:val="center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מנהל מחלקת פיתוח ובדיקות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C7A37" w14:textId="5E1C5100" w:rsidR="00222867" w:rsidRPr="00AF57E9" w:rsidRDefault="008B4CEF" w:rsidP="00B07843">
            <w:pPr>
              <w:spacing w:line="360" w:lineRule="auto"/>
              <w:jc w:val="center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object w:dxaOrig="1830" w:dyaOrig="825" w14:anchorId="03C2AABA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91.5pt;height:41.5pt" o:ole="">
                  <v:imagedata r:id="rId11" o:title=""/>
                </v:shape>
                <o:OLEObject Type="Embed" ProgID="PBrush" ShapeID="_x0000_i1025" DrawAspect="Content" ObjectID="_1728915322" r:id="rId12"/>
              </w:object>
            </w:r>
          </w:p>
        </w:tc>
      </w:tr>
      <w:tr w:rsidR="007548B0" w14:paraId="2B3C7A3C" w14:textId="77777777" w:rsidTr="008B4CEF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2B3C7A39" w14:textId="77777777"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שם בעל הסמכות המקצועית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2B3C7A3A" w14:textId="77777777"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תפקיד בעל הסמכות המקצועית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2B3C7A3B" w14:textId="77777777"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חתימה</w:t>
            </w:r>
          </w:p>
        </w:tc>
      </w:tr>
    </w:tbl>
    <w:p w14:paraId="2B3C7A3D" w14:textId="77777777" w:rsidR="00222867" w:rsidRDefault="00570CBD" w:rsidP="00222867">
      <w:pPr>
        <w:rPr>
          <w:rtl/>
        </w:rPr>
      </w:pPr>
    </w:p>
    <w:p w14:paraId="2B3C7A3E" w14:textId="77777777" w:rsidR="00572407" w:rsidRPr="00572407" w:rsidRDefault="00572407" w:rsidP="0057240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 xml:space="preserve">בהתאם לסעיף 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>2.7.4.3.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 xml:space="preserve"> להוראת </w:t>
      </w:r>
      <w:proofErr w:type="spellStart"/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תכ"מ</w:t>
      </w:r>
      <w:proofErr w:type="spellEnd"/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 xml:space="preserve"> 7.3.6.2 שכותרתה "בחינת קיומם של ספקים ומיזמים" (מהדורה 07, תת מהדורה 01) והואיל ובעל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הסמכות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המקצועית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במשרד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אינו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עובד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מדינה, הנני מאשר בחתימתי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האמור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בחוות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 xml:space="preserve">הדעת, לאחר </w:t>
      </w:r>
      <w:proofErr w:type="spellStart"/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שוידאתי</w:t>
      </w:r>
      <w:proofErr w:type="spellEnd"/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 xml:space="preserve"> כי כותב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חוות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הדעת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חתום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על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תצהיר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בדבר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העדר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ניגוד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עניינים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>.</w:t>
      </w:r>
    </w:p>
    <w:p w14:paraId="2B3C7A3F" w14:textId="77777777" w:rsidR="00572407" w:rsidRDefault="00572407" w:rsidP="00572407">
      <w:pPr>
        <w:rPr>
          <w:rtl/>
        </w:rPr>
      </w:pPr>
    </w:p>
    <w:tbl>
      <w:tblPr>
        <w:bidiVisual/>
        <w:tblW w:w="9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4"/>
        <w:gridCol w:w="3380"/>
        <w:gridCol w:w="3276"/>
      </w:tblGrid>
      <w:tr w:rsidR="00B07843" w:rsidRPr="00AF57E9" w14:paraId="2B3C7A43" w14:textId="77777777" w:rsidTr="00254A8D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C7A40" w14:textId="5C7D38F6" w:rsidR="00B07843" w:rsidRPr="0053500C" w:rsidRDefault="00131C95" w:rsidP="00B07843">
            <w:pPr>
              <w:spacing w:line="360" w:lineRule="auto"/>
              <w:jc w:val="center"/>
              <w:rPr>
                <w:rFonts w:ascii="Arial" w:hAnsi="Arial"/>
                <w:b/>
                <w:sz w:val="22"/>
                <w:szCs w:val="22"/>
                <w:rtl/>
              </w:rPr>
            </w:pPr>
            <w:r>
              <w:rPr>
                <w:rFonts w:ascii="Arial" w:hAnsi="Arial" w:hint="cs"/>
                <w:b/>
                <w:sz w:val="22"/>
                <w:szCs w:val="22"/>
                <w:rtl/>
              </w:rPr>
              <w:t>אתי מלאייב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C7A41" w14:textId="2A1279D8" w:rsidR="00B07843" w:rsidRPr="0053500C" w:rsidRDefault="00131C95" w:rsidP="00B07843">
            <w:pPr>
              <w:spacing w:line="360" w:lineRule="auto"/>
              <w:jc w:val="center"/>
              <w:rPr>
                <w:rFonts w:ascii="Arial" w:hAnsi="Arial"/>
                <w:b/>
                <w:sz w:val="22"/>
                <w:szCs w:val="22"/>
                <w:rtl/>
              </w:rPr>
            </w:pPr>
            <w:r>
              <w:rPr>
                <w:rFonts w:ascii="Arial" w:hAnsi="Arial" w:hint="cs"/>
                <w:b/>
                <w:sz w:val="22"/>
                <w:szCs w:val="22"/>
                <w:rtl/>
              </w:rPr>
              <w:t xml:space="preserve">מנהלת תחום רכש והתקשרויות 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C7A42" w14:textId="380A7AFF" w:rsidR="00B07843" w:rsidRPr="00AF57E9" w:rsidRDefault="00131C95" w:rsidP="00B07843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/>
                <w:b/>
                <w:noProof/>
                <w:sz w:val="21"/>
                <w:szCs w:val="21"/>
              </w:rPr>
              <w:drawing>
                <wp:inline distT="0" distB="0" distL="0" distR="0" wp14:anchorId="051D6999" wp14:editId="5CCC349B">
                  <wp:extent cx="1943099" cy="647700"/>
                  <wp:effectExtent l="0" t="0" r="635" b="0"/>
                  <wp:docPr id="1" name="תמונה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חתימה.png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7816" cy="6492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07843" w:rsidRPr="00AF57E9" w14:paraId="2B3C7A47" w14:textId="77777777" w:rsidTr="00254A8D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2B3C7A44" w14:textId="77777777" w:rsidR="00B07843" w:rsidRPr="004A267F" w:rsidRDefault="00B07843" w:rsidP="00B07843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highlight w:val="yellow"/>
                <w:lang w:eastAsia="he-IL"/>
              </w:rPr>
            </w:pPr>
            <w:r w:rsidRPr="004A267F">
              <w:rPr>
                <w:rFonts w:asciiTheme="minorBidi" w:hAnsiTheme="minorBidi" w:cstheme="minorBidi"/>
                <w:bCs/>
                <w:sz w:val="21"/>
                <w:szCs w:val="21"/>
                <w:highlight w:val="yellow"/>
                <w:rtl/>
              </w:rPr>
              <w:t xml:space="preserve">שם </w:t>
            </w:r>
            <w:r w:rsidRPr="004A267F">
              <w:rPr>
                <w:rFonts w:asciiTheme="minorBidi" w:hAnsiTheme="minorBidi" w:cstheme="minorBidi" w:hint="cs"/>
                <w:bCs/>
                <w:sz w:val="21"/>
                <w:szCs w:val="21"/>
                <w:highlight w:val="yellow"/>
                <w:rtl/>
              </w:rPr>
              <w:t>מלא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2B3C7A45" w14:textId="77777777" w:rsidR="00B07843" w:rsidRPr="004A267F" w:rsidRDefault="00B07843" w:rsidP="00B07843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highlight w:val="yellow"/>
                <w:lang w:eastAsia="he-IL"/>
              </w:rPr>
            </w:pPr>
            <w:r w:rsidRPr="004A267F">
              <w:rPr>
                <w:rFonts w:asciiTheme="minorBidi" w:hAnsiTheme="minorBidi" w:cstheme="minorBidi"/>
                <w:bCs/>
                <w:sz w:val="21"/>
                <w:szCs w:val="21"/>
                <w:highlight w:val="yellow"/>
                <w:rtl/>
              </w:rPr>
              <w:t>תפקיד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2B3C7A46" w14:textId="77777777" w:rsidR="00B07843" w:rsidRPr="00AF57E9" w:rsidRDefault="00B07843" w:rsidP="00B07843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4A267F">
              <w:rPr>
                <w:rFonts w:asciiTheme="minorBidi" w:hAnsiTheme="minorBidi" w:cstheme="minorBidi"/>
                <w:bCs/>
                <w:sz w:val="21"/>
                <w:szCs w:val="21"/>
                <w:highlight w:val="yellow"/>
                <w:rtl/>
              </w:rPr>
              <w:t>חתימה</w:t>
            </w:r>
          </w:p>
        </w:tc>
      </w:tr>
    </w:tbl>
    <w:p w14:paraId="2B3C7A48" w14:textId="77777777" w:rsidR="00572407" w:rsidRPr="00817FBA" w:rsidRDefault="00572407" w:rsidP="00572407"/>
    <w:sectPr w:rsidR="00572407" w:rsidRPr="00817FBA" w:rsidSect="00DE4C1B">
      <w:headerReference w:type="default" r:id="rId14"/>
      <w:footerReference w:type="default" r:id="rId15"/>
      <w:type w:val="nextColumn"/>
      <w:pgSz w:w="11909" w:h="16834" w:code="9"/>
      <w:pgMar w:top="1440" w:right="1440" w:bottom="1560" w:left="1440" w:header="397" w:footer="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5D98B5" w14:textId="77777777" w:rsidR="00570CBD" w:rsidRDefault="00570CBD">
      <w:r>
        <w:separator/>
      </w:r>
    </w:p>
  </w:endnote>
  <w:endnote w:type="continuationSeparator" w:id="0">
    <w:p w14:paraId="15965C78" w14:textId="77777777" w:rsidR="00570CBD" w:rsidRDefault="00570C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11193" w:type="dxa"/>
      <w:tblInd w:w="-1080" w:type="dxa"/>
      <w:tblLayout w:type="fixed"/>
      <w:tblLook w:val="0000" w:firstRow="0" w:lastRow="0" w:firstColumn="0" w:lastColumn="0" w:noHBand="0" w:noVBand="0"/>
    </w:tblPr>
    <w:tblGrid>
      <w:gridCol w:w="1333"/>
      <w:gridCol w:w="4297"/>
      <w:gridCol w:w="76"/>
      <w:gridCol w:w="199"/>
      <w:gridCol w:w="652"/>
      <w:gridCol w:w="2894"/>
      <w:gridCol w:w="1742"/>
    </w:tblGrid>
    <w:tr w:rsidR="007548B0" w14:paraId="2B3C7A75" w14:textId="77777777" w:rsidTr="00FA7591">
      <w:trPr>
        <w:trHeight w:val="283"/>
      </w:trPr>
      <w:tc>
        <w:tcPr>
          <w:tcW w:w="133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7365D" w:themeFill="text2" w:themeFillShade="BF"/>
          <w:noWrap/>
          <w:vAlign w:val="center"/>
        </w:tcPr>
        <w:p w14:paraId="2B3C7A71" w14:textId="77777777" w:rsidR="00354861" w:rsidRPr="0098529F" w:rsidRDefault="009B6B29" w:rsidP="00354861">
          <w:pPr>
            <w:rPr>
              <w:rFonts w:ascii="Arial" w:hAnsi="Arial"/>
              <w:b/>
              <w:bCs/>
              <w:color w:val="FFFFFF" w:themeColor="background1"/>
              <w:rtl/>
            </w:rPr>
          </w:pPr>
          <w:bookmarkStart w:id="1" w:name="_Ref261247551"/>
          <w:r w:rsidRPr="0098529F">
            <w:rPr>
              <w:rFonts w:ascii="Arial" w:hAnsi="Arial"/>
              <w:b/>
              <w:bCs/>
              <w:color w:val="FFFFFF" w:themeColor="background1"/>
              <w:rtl/>
            </w:rPr>
            <w:t>בתוקף מיום:</w:t>
          </w:r>
        </w:p>
      </w:tc>
      <w:tc>
        <w:tcPr>
          <w:tcW w:w="4572" w:type="dxa"/>
          <w:gridSpan w:val="3"/>
          <w:tcBorders>
            <w:top w:val="single" w:sz="4" w:space="0" w:color="auto"/>
            <w:left w:val="nil"/>
            <w:bottom w:val="single" w:sz="4" w:space="0" w:color="auto"/>
          </w:tcBorders>
          <w:shd w:val="clear" w:color="auto" w:fill="17365D" w:themeFill="text2" w:themeFillShade="BF"/>
          <w:vAlign w:val="center"/>
        </w:tcPr>
        <w:p w14:paraId="2B3C7A72" w14:textId="77777777" w:rsidR="00354861" w:rsidRPr="0098529F" w:rsidRDefault="009B6B29" w:rsidP="00354861">
          <w:pPr>
            <w:rPr>
              <w:rFonts w:ascii="Arial" w:hAnsi="Arial"/>
              <w:b/>
              <w:bCs/>
              <w:color w:val="FFFFFF" w:themeColor="background1"/>
              <w:rtl/>
            </w:rPr>
          </w:pPr>
          <w:r>
            <w:rPr>
              <w:rFonts w:ascii="Arial" w:hAnsi="Arial" w:hint="cs"/>
              <w:color w:val="FFFFFF" w:themeColor="background1"/>
              <w:rtl/>
            </w:rPr>
            <w:t>01.01.2010</w:t>
          </w:r>
        </w:p>
      </w:tc>
      <w:tc>
        <w:tcPr>
          <w:tcW w:w="3546" w:type="dxa"/>
          <w:gridSpan w:val="2"/>
          <w:tcBorders>
            <w:top w:val="single" w:sz="4" w:space="0" w:color="auto"/>
            <w:bottom w:val="single" w:sz="4" w:space="0" w:color="auto"/>
          </w:tcBorders>
          <w:shd w:val="clear" w:color="auto" w:fill="17365D" w:themeFill="text2" w:themeFillShade="BF"/>
          <w:vAlign w:val="center"/>
        </w:tcPr>
        <w:p w14:paraId="2B3C7A73" w14:textId="5A4E0F36" w:rsidR="00354861" w:rsidRPr="0098529F" w:rsidRDefault="009B6B29" w:rsidP="00354861">
          <w:pPr>
            <w:jc w:val="center"/>
            <w:rPr>
              <w:rFonts w:ascii="Arial" w:hAnsi="Arial"/>
              <w:color w:val="FFFFFF" w:themeColor="background1"/>
              <w:rtl/>
            </w:rPr>
          </w:pPr>
          <w:r w:rsidRPr="0098529F">
            <w:rPr>
              <w:rFonts w:ascii="Arial" w:hAnsi="Arial"/>
              <w:color w:val="FFFFFF" w:themeColor="background1"/>
              <w:rtl/>
            </w:rPr>
            <w:t xml:space="preserve">עמוד </w: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begin"/>
          </w:r>
          <w:r w:rsidRPr="0098529F">
            <w:rPr>
              <w:rStyle w:val="af"/>
              <w:rFonts w:ascii="Arial" w:hAnsi="Arial"/>
              <w:color w:val="FFFFFF" w:themeColor="background1"/>
            </w:rPr>
            <w:instrText xml:space="preserve"> PAGE  </w:instrTex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separate"/>
          </w:r>
          <w:r w:rsidR="00B200AF">
            <w:rPr>
              <w:rStyle w:val="af"/>
              <w:rFonts w:ascii="Arial" w:hAnsi="Arial"/>
              <w:noProof/>
              <w:color w:val="FFFFFF" w:themeColor="background1"/>
              <w:rtl/>
            </w:rPr>
            <w:t>2</w: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end"/>
          </w:r>
          <w:r w:rsidRPr="0098529F">
            <w:rPr>
              <w:rFonts w:ascii="Arial" w:hAnsi="Arial"/>
              <w:color w:val="FFFFFF" w:themeColor="background1"/>
              <w:rtl/>
            </w:rPr>
            <w:t xml:space="preserve"> מתוך </w:t>
          </w:r>
          <w:r w:rsidRPr="0098529F">
            <w:rPr>
              <w:rFonts w:ascii="Arial" w:hAnsi="Arial"/>
              <w:color w:val="FFFFFF" w:themeColor="background1"/>
            </w:rPr>
            <w:fldChar w:fldCharType="begin"/>
          </w:r>
          <w:r w:rsidRPr="0098529F">
            <w:rPr>
              <w:rFonts w:ascii="Arial" w:hAnsi="Arial"/>
              <w:color w:val="FFFFFF" w:themeColor="background1"/>
            </w:rPr>
            <w:instrText xml:space="preserve"> NUMPAGES  </w:instrText>
          </w:r>
          <w:r w:rsidRPr="0098529F">
            <w:rPr>
              <w:rFonts w:ascii="Arial" w:hAnsi="Arial"/>
              <w:color w:val="FFFFFF" w:themeColor="background1"/>
            </w:rPr>
            <w:fldChar w:fldCharType="separate"/>
          </w:r>
          <w:r w:rsidR="00B200AF">
            <w:rPr>
              <w:rFonts w:ascii="Arial" w:hAnsi="Arial"/>
              <w:noProof/>
              <w:color w:val="FFFFFF" w:themeColor="background1"/>
              <w:rtl/>
            </w:rPr>
            <w:t>2</w:t>
          </w:r>
          <w:r w:rsidRPr="0098529F">
            <w:rPr>
              <w:rFonts w:ascii="Arial" w:hAnsi="Arial"/>
              <w:color w:val="FFFFFF" w:themeColor="background1"/>
            </w:rPr>
            <w:fldChar w:fldCharType="end"/>
          </w:r>
        </w:p>
      </w:tc>
      <w:tc>
        <w:tcPr>
          <w:tcW w:w="174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7365D" w:themeFill="text2" w:themeFillShade="BF"/>
          <w:vAlign w:val="center"/>
        </w:tcPr>
        <w:p w14:paraId="2B3C7A74" w14:textId="77777777" w:rsidR="00354861" w:rsidRPr="0098529F" w:rsidRDefault="00570CBD" w:rsidP="00354861">
          <w:pPr>
            <w:rPr>
              <w:rFonts w:ascii="Arial" w:hAnsi="Arial"/>
              <w:b/>
              <w:bCs/>
              <w:color w:val="FFFFFF" w:themeColor="background1"/>
            </w:rPr>
          </w:pPr>
        </w:p>
      </w:tc>
    </w:tr>
    <w:tr w:rsidR="007548B0" w14:paraId="2B3C7A7A" w14:textId="77777777" w:rsidTr="00FA7591">
      <w:trPr>
        <w:trHeight w:val="283"/>
      </w:trPr>
      <w:tc>
        <w:tcPr>
          <w:tcW w:w="133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14:paraId="2B3C7A76" w14:textId="77777777" w:rsidR="00354861" w:rsidRPr="0098529F" w:rsidRDefault="009B6B29" w:rsidP="00354861">
          <w:pPr>
            <w:rPr>
              <w:rFonts w:ascii="Arial" w:hAnsi="Arial"/>
              <w:rtl/>
            </w:rPr>
          </w:pPr>
          <w:r w:rsidRPr="0098529F">
            <w:rPr>
              <w:rFonts w:ascii="Arial" w:hAnsi="Arial"/>
              <w:b/>
              <w:bCs/>
              <w:rtl/>
            </w:rPr>
            <w:t>שם המאשר:</w:t>
          </w:r>
        </w:p>
      </w:tc>
      <w:tc>
        <w:tcPr>
          <w:tcW w:w="4373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2B3C7A77" w14:textId="77777777" w:rsidR="00354861" w:rsidRPr="0098529F" w:rsidRDefault="009B6B29" w:rsidP="00354861">
          <w:pPr>
            <w:rPr>
              <w:rFonts w:ascii="Arial" w:hAnsi="Arial"/>
              <w:b/>
              <w:bCs/>
              <w:color w:val="FFFFFF"/>
              <w:rtl/>
            </w:rPr>
          </w:pPr>
          <w:r>
            <w:rPr>
              <w:rFonts w:ascii="Arial" w:hAnsi="Arial" w:hint="cs"/>
              <w:rtl/>
            </w:rPr>
            <w:t>ליאור אגאי</w:t>
          </w:r>
        </w:p>
      </w:tc>
      <w:tc>
        <w:tcPr>
          <w:tcW w:w="851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14:paraId="2B3C7A78" w14:textId="77777777" w:rsidR="00354861" w:rsidRPr="0098529F" w:rsidRDefault="009B6B29" w:rsidP="00354861">
          <w:pPr>
            <w:rPr>
              <w:rFonts w:ascii="Arial" w:hAnsi="Arial"/>
              <w:rtl/>
            </w:rPr>
          </w:pPr>
          <w:r w:rsidRPr="0098529F">
            <w:rPr>
              <w:rFonts w:ascii="Arial" w:hAnsi="Arial"/>
              <w:b/>
              <w:bCs/>
              <w:rtl/>
            </w:rPr>
            <w:t>תפקיד:</w:t>
          </w:r>
        </w:p>
      </w:tc>
      <w:tc>
        <w:tcPr>
          <w:tcW w:w="4636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2B3C7A79" w14:textId="77777777" w:rsidR="00354861" w:rsidRPr="0098529F" w:rsidRDefault="009B6B29" w:rsidP="00354861">
          <w:pPr>
            <w:rPr>
              <w:rFonts w:ascii="Arial" w:hAnsi="Arial"/>
              <w:b/>
              <w:bCs/>
              <w:rtl/>
            </w:rPr>
          </w:pPr>
          <w:r w:rsidRPr="0098529F">
            <w:rPr>
              <w:rFonts w:ascii="Arial" w:hAnsi="Arial"/>
              <w:rtl/>
            </w:rPr>
            <w:t xml:space="preserve">מנהל </w:t>
          </w:r>
          <w:proofErr w:type="spellStart"/>
          <w:r w:rsidRPr="0098529F">
            <w:rPr>
              <w:rFonts w:ascii="Arial" w:hAnsi="Arial"/>
              <w:rtl/>
            </w:rPr>
            <w:t>מינהל</w:t>
          </w:r>
          <w:proofErr w:type="spellEnd"/>
          <w:r w:rsidRPr="0098529F">
            <w:rPr>
              <w:rFonts w:ascii="Arial" w:hAnsi="Arial"/>
              <w:rtl/>
            </w:rPr>
            <w:t xml:space="preserve"> הרכש הממשלתי</w:t>
          </w:r>
        </w:p>
      </w:tc>
    </w:tr>
    <w:tr w:rsidR="007548B0" w14:paraId="2B3C7A7D" w14:textId="77777777" w:rsidTr="00FA7591">
      <w:trPr>
        <w:trHeight w:val="283"/>
      </w:trPr>
      <w:tc>
        <w:tcPr>
          <w:tcW w:w="5630" w:type="dxa"/>
          <w:gridSpan w:val="2"/>
          <w:tcBorders>
            <w:top w:val="single" w:sz="4" w:space="0" w:color="auto"/>
          </w:tcBorders>
          <w:shd w:val="clear" w:color="auto" w:fill="auto"/>
          <w:noWrap/>
          <w:vAlign w:val="center"/>
        </w:tcPr>
        <w:p w14:paraId="2B3C7A7B" w14:textId="77777777" w:rsidR="00354861" w:rsidRPr="001275E5" w:rsidRDefault="009B6B29" w:rsidP="00354861">
          <w:pPr>
            <w:rPr>
              <w:rFonts w:ascii="Arial" w:hAnsi="Arial"/>
              <w:sz w:val="22"/>
              <w:szCs w:val="22"/>
            </w:rPr>
          </w:pPr>
          <w:r>
            <w:rPr>
              <w:rFonts w:ascii="Arial" w:hAnsi="Arial"/>
              <w:rtl/>
            </w:rPr>
            <w:t xml:space="preserve">אתר הוראות </w:t>
          </w:r>
          <w:proofErr w:type="spellStart"/>
          <w:r>
            <w:rPr>
              <w:rFonts w:ascii="Arial" w:hAnsi="Arial"/>
              <w:rtl/>
            </w:rPr>
            <w:t>תכ"ם</w:t>
          </w:r>
          <w:proofErr w:type="spellEnd"/>
          <w:r>
            <w:rPr>
              <w:rFonts w:ascii="Arial" w:hAnsi="Arial"/>
              <w:rtl/>
            </w:rPr>
            <w:t>:</w:t>
          </w:r>
          <w:r>
            <w:rPr>
              <w:rFonts w:ascii="Arial" w:hAnsi="Arial" w:hint="cs"/>
              <w:rtl/>
            </w:rPr>
            <w:t xml:space="preserve"> </w:t>
          </w:r>
          <w:hyperlink r:id="rId1" w:tooltip="טקסט להצגה" w:history="1">
            <w:r>
              <w:rPr>
                <w:rStyle w:val="Hyperlink"/>
                <w:sz w:val="22"/>
                <w:szCs w:val="22"/>
                <w:rtl/>
              </w:rPr>
              <w:t xml:space="preserve">קישור לאתר הוראות </w:t>
            </w:r>
            <w:proofErr w:type="spellStart"/>
            <w:r>
              <w:rPr>
                <w:rStyle w:val="Hyperlink"/>
                <w:sz w:val="22"/>
                <w:szCs w:val="22"/>
                <w:rtl/>
              </w:rPr>
              <w:t>התכ"ם</w:t>
            </w:r>
            <w:proofErr w:type="spellEnd"/>
          </w:hyperlink>
        </w:p>
      </w:tc>
      <w:tc>
        <w:tcPr>
          <w:tcW w:w="5563" w:type="dxa"/>
          <w:gridSpan w:val="5"/>
          <w:tcBorders>
            <w:top w:val="single" w:sz="4" w:space="0" w:color="auto"/>
          </w:tcBorders>
          <w:shd w:val="clear" w:color="auto" w:fill="auto"/>
          <w:vAlign w:val="center"/>
        </w:tcPr>
        <w:p w14:paraId="2B3C7A7C" w14:textId="77777777" w:rsidR="00354861" w:rsidRPr="00843B72" w:rsidRDefault="009B6B29" w:rsidP="00354861">
          <w:pPr>
            <w:jc w:val="right"/>
            <w:rPr>
              <w:rFonts w:ascii="Tahoma" w:hAnsi="Tahoma" w:cs="Tahoma"/>
            </w:rPr>
          </w:pPr>
          <w:r>
            <w:rPr>
              <w:rFonts w:ascii="Arial" w:hAnsi="Arial"/>
              <w:rtl/>
            </w:rPr>
            <w:t xml:space="preserve">לפניות ושאלות: </w:t>
          </w:r>
          <w:r>
            <w:rPr>
              <w:rFonts w:ascii="Arial" w:hAnsi="Arial"/>
            </w:rPr>
            <w:t>takam@mof.gov.il</w:t>
          </w:r>
        </w:p>
      </w:tc>
    </w:tr>
    <w:bookmarkEnd w:id="1"/>
  </w:tbl>
  <w:p w14:paraId="2B3C7A7E" w14:textId="77777777" w:rsidR="00E678BB" w:rsidRPr="00354861" w:rsidRDefault="00570CBD" w:rsidP="00DE4C1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3FC34C" w14:textId="77777777" w:rsidR="00570CBD" w:rsidRDefault="00570CBD">
      <w:r>
        <w:separator/>
      </w:r>
    </w:p>
  </w:footnote>
  <w:footnote w:type="continuationSeparator" w:id="0">
    <w:p w14:paraId="307C695C" w14:textId="77777777" w:rsidR="00570CBD" w:rsidRDefault="00570C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11057" w:type="dxa"/>
      <w:jc w:val="center"/>
      <w:tblLook w:val="0000" w:firstRow="0" w:lastRow="0" w:firstColumn="0" w:lastColumn="0" w:noHBand="0" w:noVBand="0"/>
    </w:tblPr>
    <w:tblGrid>
      <w:gridCol w:w="1840"/>
      <w:gridCol w:w="3612"/>
      <w:gridCol w:w="1615"/>
      <w:gridCol w:w="1995"/>
      <w:gridCol w:w="1995"/>
    </w:tblGrid>
    <w:tr w:rsidR="007548B0" w14:paraId="2B3C7A53" w14:textId="77777777" w:rsidTr="008960FF">
      <w:trPr>
        <w:trHeight w:val="454"/>
        <w:jc w:val="center"/>
      </w:trPr>
      <w:tc>
        <w:tcPr>
          <w:tcW w:w="1840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F497D"/>
          <w:vAlign w:val="center"/>
        </w:tcPr>
        <w:p w14:paraId="2B3C7A51" w14:textId="77777777" w:rsidR="009220EC" w:rsidRPr="005D6483" w:rsidRDefault="009B6B29" w:rsidP="008960FF">
          <w:pPr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</w:pPr>
          <w:r>
            <w:rPr>
              <w:rFonts w:ascii="Arial" w:hAnsi="Arial" w:hint="cs"/>
              <w:b/>
              <w:bCs/>
              <w:color w:val="FFFFFF"/>
              <w:sz w:val="28"/>
              <w:szCs w:val="28"/>
              <w:rtl/>
            </w:rPr>
            <w:t>טופס</w:t>
          </w:r>
          <w:r w:rsidRPr="005D6483"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  <w:t>:</w:t>
          </w:r>
        </w:p>
      </w:tc>
      <w:tc>
        <w:tcPr>
          <w:tcW w:w="9217" w:type="dxa"/>
          <w:gridSpan w:val="4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F497D"/>
          <w:vAlign w:val="center"/>
        </w:tcPr>
        <w:p w14:paraId="2B3C7A52" w14:textId="77777777" w:rsidR="009220EC" w:rsidRPr="005D6483" w:rsidRDefault="009B6B29" w:rsidP="00352CF6">
          <w:pPr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</w:pPr>
          <w:r w:rsidRPr="00352CF6">
            <w:rPr>
              <w:rFonts w:ascii="Arial" w:hAnsi="Arial" w:hint="cs"/>
              <w:b/>
              <w:bCs/>
              <w:i/>
              <w:color w:val="FFFFFF"/>
              <w:sz w:val="28"/>
              <w:szCs w:val="28"/>
              <w:rtl/>
            </w:rPr>
            <w:t>חוות דעת מקצועית במסגרת כוונה להתקשר עם ספק יחיד</w:t>
          </w:r>
          <w:r w:rsidRPr="00352CF6">
            <w:rPr>
              <w:rFonts w:ascii="Arial" w:hAnsi="Arial" w:hint="cs"/>
              <w:b/>
              <w:bCs/>
              <w:color w:val="FFFFFF"/>
              <w:sz w:val="28"/>
              <w:szCs w:val="28"/>
              <w:rtl/>
            </w:rPr>
            <w:t>/ספק חוץ</w:t>
          </w:r>
        </w:p>
      </w:tc>
    </w:tr>
    <w:tr w:rsidR="007548B0" w14:paraId="2B3C7A5A" w14:textId="77777777" w:rsidTr="008960FF">
      <w:trPr>
        <w:trHeight w:val="261"/>
        <w:jc w:val="center"/>
      </w:trPr>
      <w:tc>
        <w:tcPr>
          <w:tcW w:w="1840" w:type="dxa"/>
          <w:vMerge w:val="restart"/>
          <w:tcBorders>
            <w:top w:val="single" w:sz="4" w:space="0" w:color="auto"/>
            <w:left w:val="single" w:sz="4" w:space="0" w:color="auto"/>
          </w:tcBorders>
          <w:shd w:val="clear" w:color="auto" w:fill="F2F2F2"/>
          <w:vAlign w:val="center"/>
        </w:tcPr>
        <w:p w14:paraId="2B3C7A54" w14:textId="77777777" w:rsidR="009220EC" w:rsidRPr="00D84715" w:rsidRDefault="009B6B29" w:rsidP="008960FF">
          <w:pPr>
            <w:rPr>
              <w:rFonts w:ascii="Arial" w:hAnsi="Arial"/>
            </w:rPr>
          </w:pPr>
          <w:r>
            <w:rPr>
              <w:rFonts w:ascii="Arial" w:hAnsi="Arial"/>
              <w:noProof/>
            </w:rPr>
            <w:drawing>
              <wp:inline distT="0" distB="0" distL="0" distR="0" wp14:anchorId="2B3C7A7F" wp14:editId="2B3C7A80">
                <wp:extent cx="1031240" cy="520700"/>
                <wp:effectExtent l="0" t="0" r="0" b="0"/>
                <wp:docPr id="2" name="Picture 2" descr="hashav-logo-gre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7" descr="hashav-logo-grey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31240" cy="520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12" w:type="dxa"/>
          <w:vMerge w:val="restart"/>
          <w:tcBorders>
            <w:top w:val="single" w:sz="4" w:space="0" w:color="auto"/>
            <w:left w:val="nil"/>
            <w:right w:val="single" w:sz="4" w:space="0" w:color="auto"/>
          </w:tcBorders>
          <w:shd w:val="clear" w:color="auto" w:fill="F2F2F2"/>
          <w:vAlign w:val="center"/>
        </w:tcPr>
        <w:p w14:paraId="2B3C7A55" w14:textId="77777777" w:rsidR="009220EC" w:rsidRPr="00CE601A" w:rsidRDefault="009B6B29" w:rsidP="008960FF">
          <w:pPr>
            <w:rPr>
              <w:rFonts w:ascii="Arial" w:hAnsi="Arial"/>
              <w:color w:val="17365D"/>
              <w:sz w:val="24"/>
              <w:szCs w:val="24"/>
              <w:rtl/>
            </w:rPr>
          </w:pPr>
          <w:r w:rsidRPr="00CE601A">
            <w:rPr>
              <w:rFonts w:ascii="Arial" w:hAnsi="Arial"/>
              <w:color w:val="17365D"/>
              <w:sz w:val="24"/>
              <w:szCs w:val="24"/>
              <w:rtl/>
            </w:rPr>
            <w:t>משרד האוצר</w:t>
          </w:r>
        </w:p>
        <w:p w14:paraId="2B3C7A56" w14:textId="77777777" w:rsidR="009220EC" w:rsidRPr="00F54EBF" w:rsidRDefault="009B6B29" w:rsidP="008960FF">
          <w:pPr>
            <w:rPr>
              <w:rFonts w:ascii="Arial" w:hAnsi="Arial"/>
              <w:sz w:val="23"/>
              <w:szCs w:val="23"/>
              <w:rtl/>
            </w:rPr>
          </w:pPr>
          <w:r w:rsidRPr="00F54EBF">
            <w:rPr>
              <w:rFonts w:ascii="Arial" w:hAnsi="Arial"/>
              <w:color w:val="17365D"/>
              <w:sz w:val="23"/>
              <w:szCs w:val="23"/>
              <w:rtl/>
            </w:rPr>
            <w:t>אגף החשב הכללי</w:t>
          </w:r>
        </w:p>
        <w:p w14:paraId="2B3C7A57" w14:textId="77777777" w:rsidR="009220EC" w:rsidRDefault="009B6B29" w:rsidP="008960FF">
          <w:pPr>
            <w:spacing w:before="60" w:after="60"/>
            <w:rPr>
              <w:rFonts w:ascii="Arial" w:hAnsi="Arial"/>
              <w:rtl/>
            </w:rPr>
          </w:pPr>
          <w:proofErr w:type="spellStart"/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>תכ"ם</w:t>
          </w:r>
          <w:proofErr w:type="spellEnd"/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 xml:space="preserve"> </w:t>
          </w:r>
          <w:r>
            <w:rPr>
              <w:rFonts w:ascii="Arial" w:hAnsi="Arial"/>
              <w:b/>
              <w:bCs/>
              <w:color w:val="17365D"/>
              <w:sz w:val="22"/>
              <w:szCs w:val="22"/>
              <w:rtl/>
            </w:rPr>
            <w:t>–</w:t>
          </w:r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 xml:space="preserve"> התקשרויות ורכישות</w:t>
          </w: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14:paraId="2B3C7A58" w14:textId="77777777" w:rsidR="009220EC" w:rsidRPr="00CE601A" w:rsidRDefault="009B6B29" w:rsidP="00001D45">
          <w:pPr>
            <w:rPr>
              <w:rFonts w:ascii="Arial" w:hAnsi="Arial"/>
              <w:b/>
              <w:bCs/>
              <w:sz w:val="28"/>
              <w:szCs w:val="28"/>
              <w:rtl/>
            </w:rPr>
          </w:pPr>
          <w:r w:rsidRPr="00106EF7">
            <w:rPr>
              <w:rFonts w:ascii="Arial" w:hAnsi="Arial"/>
              <w:b/>
              <w:bCs/>
              <w:rtl/>
            </w:rPr>
            <w:t xml:space="preserve">פרק </w:t>
          </w:r>
          <w:r w:rsidR="00001D45">
            <w:rPr>
              <w:rFonts w:ascii="Arial" w:hAnsi="Arial" w:hint="cs"/>
              <w:b/>
              <w:bCs/>
              <w:rtl/>
            </w:rPr>
            <w:t>משנ</w:t>
          </w:r>
          <w:r w:rsidRPr="00106EF7">
            <w:rPr>
              <w:rFonts w:ascii="Arial" w:hAnsi="Arial"/>
              <w:b/>
              <w:bCs/>
              <w:rtl/>
            </w:rPr>
            <w:t>י: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2B3C7A59" w14:textId="77777777" w:rsidR="009220EC" w:rsidRPr="00F8548C" w:rsidRDefault="009B6B29" w:rsidP="008960FF">
          <w:pPr>
            <w:rPr>
              <w:rFonts w:ascii="Arial" w:hAnsi="Arial"/>
            </w:rPr>
          </w:pPr>
          <w:r w:rsidRPr="00671AFA">
            <w:rPr>
              <w:rFonts w:ascii="Arial" w:hAnsi="Arial" w:hint="cs"/>
              <w:rtl/>
            </w:rPr>
            <w:t>סוגי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מכרזים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והתקשרויות</w:t>
          </w:r>
        </w:p>
      </w:tc>
    </w:tr>
    <w:tr w:rsidR="007548B0" w14:paraId="2B3C7A5F" w14:textId="77777777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14:paraId="2B3C7A5B" w14:textId="77777777" w:rsidR="009220EC" w:rsidRPr="00D84715" w:rsidRDefault="00570CBD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14:paraId="2B3C7A5C" w14:textId="77777777" w:rsidR="009220EC" w:rsidRDefault="00570CBD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14:paraId="2B3C7A5D" w14:textId="77777777" w:rsidR="009220EC" w:rsidRPr="00D84715" w:rsidRDefault="00001D45" w:rsidP="008960FF">
          <w:pPr>
            <w:rPr>
              <w:rFonts w:ascii="Arial" w:hAnsi="Arial"/>
              <w:sz w:val="24"/>
              <w:szCs w:val="24"/>
              <w:rtl/>
            </w:rPr>
          </w:pPr>
          <w:r>
            <w:rPr>
              <w:rFonts w:ascii="Arial" w:hAnsi="Arial" w:hint="cs"/>
              <w:b/>
              <w:bCs/>
              <w:rtl/>
            </w:rPr>
            <w:t>תת פרק</w:t>
          </w:r>
          <w:r w:rsidR="009B6B29"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2B3C7A5E" w14:textId="77777777" w:rsidR="009220EC" w:rsidRPr="00F8548C" w:rsidRDefault="009B6B29" w:rsidP="008960FF">
          <w:pPr>
            <w:rPr>
              <w:rFonts w:ascii="Arial" w:hAnsi="Arial"/>
            </w:rPr>
          </w:pPr>
          <w:r w:rsidRPr="00671AFA">
            <w:rPr>
              <w:rFonts w:ascii="Arial" w:hAnsi="Arial" w:hint="cs"/>
              <w:rtl/>
            </w:rPr>
            <w:t>התקשרות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בפטור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ממכרז</w:t>
          </w:r>
        </w:p>
      </w:tc>
    </w:tr>
    <w:tr w:rsidR="007548B0" w14:paraId="2B3C7A64" w14:textId="77777777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14:paraId="2B3C7A60" w14:textId="77777777" w:rsidR="003D6D13" w:rsidRPr="00D84715" w:rsidRDefault="00570CBD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14:paraId="2B3C7A61" w14:textId="77777777" w:rsidR="003D6D13" w:rsidRPr="00D84715" w:rsidRDefault="00570CBD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14:paraId="2B3C7A62" w14:textId="77777777" w:rsidR="003D6D13" w:rsidRPr="00106EF7" w:rsidRDefault="009B6B29" w:rsidP="009220EC">
          <w:pPr>
            <w:rPr>
              <w:rFonts w:ascii="Arial" w:hAnsi="Arial"/>
              <w:b/>
              <w:bCs/>
              <w:rtl/>
            </w:rPr>
          </w:pPr>
          <w:r>
            <w:rPr>
              <w:rFonts w:ascii="Arial" w:hAnsi="Arial" w:hint="cs"/>
              <w:b/>
              <w:bCs/>
              <w:rtl/>
            </w:rPr>
            <w:t>הוראה מקשרת: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2B3C7A63" w14:textId="77777777" w:rsidR="003D6D13" w:rsidRPr="00671AFA" w:rsidRDefault="009B6B29" w:rsidP="008960FF">
          <w:pPr>
            <w:rPr>
              <w:rFonts w:ascii="Arial" w:hAnsi="Arial"/>
              <w:rtl/>
            </w:rPr>
          </w:pPr>
          <w:r>
            <w:rPr>
              <w:rFonts w:ascii="Arial" w:hAnsi="Arial" w:hint="cs"/>
              <w:rtl/>
            </w:rPr>
            <w:t>7.3.6.2</w:t>
          </w:r>
        </w:p>
      </w:tc>
    </w:tr>
    <w:tr w:rsidR="007548B0" w14:paraId="2B3C7A69" w14:textId="77777777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14:paraId="2B3C7A65" w14:textId="77777777" w:rsidR="009220EC" w:rsidRPr="00D84715" w:rsidRDefault="00570CBD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14:paraId="2B3C7A66" w14:textId="77777777" w:rsidR="009220EC" w:rsidRPr="00D84715" w:rsidRDefault="00570CBD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14:paraId="2B3C7A67" w14:textId="77777777" w:rsidR="009220EC" w:rsidRPr="00D84715" w:rsidRDefault="009B6B29" w:rsidP="009220EC">
          <w:pPr>
            <w:rPr>
              <w:rFonts w:ascii="Arial" w:hAnsi="Arial"/>
              <w:sz w:val="24"/>
              <w:szCs w:val="24"/>
              <w:rtl/>
            </w:rPr>
          </w:pPr>
          <w:r w:rsidRPr="00106EF7">
            <w:rPr>
              <w:rFonts w:ascii="Arial" w:hAnsi="Arial"/>
              <w:b/>
              <w:bCs/>
              <w:rtl/>
            </w:rPr>
            <w:t xml:space="preserve">מספר </w:t>
          </w:r>
          <w:r>
            <w:rPr>
              <w:rFonts w:ascii="Arial" w:hAnsi="Arial" w:hint="cs"/>
              <w:b/>
              <w:bCs/>
              <w:rtl/>
            </w:rPr>
            <w:t>טופס</w:t>
          </w:r>
          <w:r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2B3C7A68" w14:textId="77777777" w:rsidR="009220EC" w:rsidRPr="00F8548C" w:rsidRDefault="009B6B29" w:rsidP="008960FF">
          <w:pPr>
            <w:rPr>
              <w:rFonts w:ascii="Arial" w:hAnsi="Arial"/>
              <w:rtl/>
            </w:rPr>
          </w:pPr>
          <w:r w:rsidRPr="00671AFA">
            <w:rPr>
              <w:rFonts w:ascii="Arial" w:hAnsi="Arial" w:hint="cs"/>
              <w:rtl/>
            </w:rPr>
            <w:t>ט</w:t>
          </w:r>
          <w:r w:rsidRPr="00671AFA">
            <w:rPr>
              <w:rFonts w:ascii="Arial" w:hAnsi="Arial"/>
              <w:rtl/>
            </w:rPr>
            <w:t>.7.3.6.2.1</w:t>
          </w:r>
        </w:p>
      </w:tc>
    </w:tr>
    <w:tr w:rsidR="009B6B29" w14:paraId="2B3C7A6F" w14:textId="77777777" w:rsidTr="009B6B29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14:paraId="2B3C7A6A" w14:textId="77777777" w:rsidR="009B6B29" w:rsidRPr="00D84715" w:rsidRDefault="009B6B29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</w:tcPr>
        <w:p w14:paraId="2B3C7A6B" w14:textId="77777777" w:rsidR="009B6B29" w:rsidRPr="00D84715" w:rsidRDefault="009B6B29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14:paraId="2B3C7A6C" w14:textId="77777777" w:rsidR="009B6B29" w:rsidRPr="00D84715" w:rsidRDefault="009B6B29" w:rsidP="008960FF">
          <w:pPr>
            <w:rPr>
              <w:rFonts w:ascii="Arial" w:hAnsi="Arial"/>
            </w:rPr>
          </w:pPr>
          <w:r w:rsidRPr="00106EF7">
            <w:rPr>
              <w:rFonts w:ascii="Arial" w:hAnsi="Arial"/>
              <w:b/>
              <w:bCs/>
              <w:rtl/>
            </w:rPr>
            <w:t>מהדורה:</w:t>
          </w:r>
        </w:p>
      </w:tc>
      <w:tc>
        <w:tcPr>
          <w:tcW w:w="199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14:paraId="2B3C7A6D" w14:textId="77777777" w:rsidR="009B6B29" w:rsidRPr="00F8548C" w:rsidRDefault="009B6B29" w:rsidP="009B6B29">
          <w:pPr>
            <w:rPr>
              <w:rFonts w:ascii="Arial" w:hAnsi="Arial"/>
              <w:rtl/>
            </w:rPr>
          </w:pPr>
          <w:r w:rsidRPr="00F8548C">
            <w:rPr>
              <w:rFonts w:ascii="Arial" w:hAnsi="Arial" w:hint="cs"/>
              <w:rtl/>
            </w:rPr>
            <w:t>01</w:t>
          </w:r>
        </w:p>
      </w:tc>
      <w:tc>
        <w:tcPr>
          <w:tcW w:w="1995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2B3C7A6E" w14:textId="77777777" w:rsidR="009B6B29" w:rsidRPr="00F8548C" w:rsidRDefault="009B6B29" w:rsidP="009B6B29">
          <w:pPr>
            <w:rPr>
              <w:rFonts w:ascii="Arial" w:hAnsi="Arial"/>
              <w:rtl/>
            </w:rPr>
          </w:pPr>
          <w:r w:rsidRPr="00BC3D4D">
            <w:rPr>
              <w:rFonts w:ascii="Arial" w:hAnsi="Arial" w:hint="cs"/>
              <w:rtl/>
            </w:rPr>
            <w:t>תת מהדורה:01</w:t>
          </w:r>
        </w:p>
      </w:tc>
    </w:tr>
  </w:tbl>
  <w:p w14:paraId="2B3C7A70" w14:textId="77777777" w:rsidR="00E678BB" w:rsidRPr="00D84715" w:rsidRDefault="00570CBD" w:rsidP="00DE4C1B">
    <w:pPr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62054E"/>
    <w:multiLevelType w:val="multilevel"/>
    <w:tmpl w:val="BF8CCFA6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"/>
      <w:lvlText w:val="%1.%2.%3."/>
      <w:lvlJc w:val="left"/>
      <w:pPr>
        <w:ind w:left="1224" w:hanging="504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4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5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6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3D8B4FE8"/>
    <w:multiLevelType w:val="multilevel"/>
    <w:tmpl w:val="6F4636C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483259DC"/>
    <w:multiLevelType w:val="multilevel"/>
    <w:tmpl w:val="21705032"/>
    <w:lvl w:ilvl="0">
      <w:start w:val="1"/>
      <w:numFmt w:val="decimal"/>
      <w:pStyle w:val="7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92E3917"/>
    <w:multiLevelType w:val="multilevel"/>
    <w:tmpl w:val="CDEECF4C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06"/>
        </w:tabs>
        <w:ind w:left="1106" w:hanging="567"/>
      </w:pPr>
      <w:rPr>
        <w:rFonts w:hint="default"/>
        <w:b w:val="0"/>
        <w:bCs w:val="0"/>
      </w:rPr>
    </w:lvl>
    <w:lvl w:ilvl="2">
      <w:start w:val="1"/>
      <w:numFmt w:val="bullet"/>
      <w:lvlText w:val=""/>
      <w:lvlJc w:val="left"/>
      <w:pPr>
        <w:tabs>
          <w:tab w:val="num" w:pos="1418"/>
        </w:tabs>
        <w:ind w:left="1418" w:hanging="851"/>
      </w:pPr>
      <w:rPr>
        <w:rFonts w:ascii="Symbol" w:hAnsi="Symbol" w:cs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bidi="he-IL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 w15:restartNumberingAfterBreak="0">
    <w:nsid w:val="5AD31B19"/>
    <w:multiLevelType w:val="hybridMultilevel"/>
    <w:tmpl w:val="9D7AFDEC"/>
    <w:lvl w:ilvl="0" w:tplc="A1385A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F0CD8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2C6346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8C72E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4406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5707CA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624D89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6C68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4CBAC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E63232"/>
    <w:multiLevelType w:val="multilevel"/>
    <w:tmpl w:val="380EF82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07"/>
        </w:tabs>
        <w:ind w:left="1407" w:hanging="567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1985"/>
        </w:tabs>
        <w:ind w:left="1985" w:hanging="851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tabs>
          <w:tab w:val="num" w:pos="2835"/>
        </w:tabs>
        <w:ind w:left="2835" w:hanging="850"/>
      </w:pPr>
      <w:rPr>
        <w:rFonts w:hint="default"/>
        <w:b w:val="0"/>
        <w:bCs w:val="0"/>
      </w:rPr>
    </w:lvl>
    <w:lvl w:ilvl="4">
      <w:start w:val="1"/>
      <w:numFmt w:val="decimal"/>
      <w:lvlText w:val="%1.%2.%3.%4.%5"/>
      <w:lvlJc w:val="left"/>
      <w:pPr>
        <w:tabs>
          <w:tab w:val="num" w:pos="1575"/>
        </w:tabs>
        <w:ind w:left="157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19"/>
        </w:tabs>
        <w:ind w:left="171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63"/>
        </w:tabs>
        <w:ind w:left="1863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2151"/>
        </w:tabs>
        <w:ind w:left="2151" w:hanging="1584"/>
      </w:pPr>
      <w:rPr>
        <w:rFonts w:hint="default"/>
      </w:rPr>
    </w:lvl>
  </w:abstractNum>
  <w:abstractNum w:abstractNumId="6" w15:restartNumberingAfterBreak="0">
    <w:nsid w:val="6C5965A7"/>
    <w:multiLevelType w:val="multilevel"/>
    <w:tmpl w:val="B83C77C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  <w:lang w:bidi="he-IL"/>
      </w:rPr>
    </w:lvl>
    <w:lvl w:ilvl="2">
      <w:start w:val="1"/>
      <w:numFmt w:val="decimal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3119"/>
        </w:tabs>
        <w:ind w:left="3119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53"/>
        </w:tabs>
        <w:ind w:left="4253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6F195275"/>
    <w:multiLevelType w:val="hybridMultilevel"/>
    <w:tmpl w:val="E01C39AE"/>
    <w:lvl w:ilvl="0" w:tplc="B7E2EA46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36884B42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88361FB4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B95EC784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A364DADE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1FFC7B72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2BF01538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8464510E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DBB08E6C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8" w15:restartNumberingAfterBreak="0">
    <w:nsid w:val="736E0E7A"/>
    <w:multiLevelType w:val="multilevel"/>
    <w:tmpl w:val="0409001D"/>
    <w:numStyleLink w:val="SolelBulletList1"/>
  </w:abstractNum>
  <w:abstractNum w:abstractNumId="9" w15:restartNumberingAfterBreak="0">
    <w:nsid w:val="79BE4DFF"/>
    <w:multiLevelType w:val="multilevel"/>
    <w:tmpl w:val="0409001D"/>
    <w:styleLink w:val="SolelBulletList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Tahoma" w:hint="default"/>
        <w:color w:val="auto"/>
        <w:szCs w:val="24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Tahoma" w:hint="default"/>
        <w:szCs w:val="24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cs="Tahoma" w:hint="default"/>
        <w:color w:val="auto"/>
        <w:szCs w:val="24"/>
      </w:rPr>
    </w:lvl>
    <w:lvl w:ilvl="3">
      <w:start w:val="1"/>
      <w:numFmt w:val="bullet"/>
      <w:lvlText w:val=""/>
      <w:lvlJc w:val="left"/>
      <w:pPr>
        <w:ind w:left="1440" w:hanging="360"/>
      </w:pPr>
      <w:rPr>
        <w:rFonts w:ascii="Symbol" w:hAnsi="Symbol" w:cs="Tahoma" w:hint="default"/>
        <w:color w:val="auto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cs="Tahoma" w:hint="default"/>
        <w:color w:val="auto"/>
        <w:szCs w:val="24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7EB700E2"/>
    <w:multiLevelType w:val="multilevel"/>
    <w:tmpl w:val="82FA55FE"/>
    <w:lvl w:ilvl="0">
      <w:start w:val="1"/>
      <w:numFmt w:val="decimal"/>
      <w:pStyle w:val="DCNH4"/>
      <w:isLgl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Restart w:val="0"/>
      <w:pStyle w:val="DCNH2"/>
      <w:isLgl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Restart w:val="0"/>
      <w:pStyle w:val="DCNH3"/>
      <w:isLgl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DCNH4"/>
      <w:suff w:val="space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0"/>
  </w:num>
  <w:num w:numId="2">
    <w:abstractNumId w:val="5"/>
  </w:num>
  <w:num w:numId="3">
    <w:abstractNumId w:val="0"/>
  </w:num>
  <w:num w:numId="4">
    <w:abstractNumId w:val="6"/>
  </w:num>
  <w:num w:numId="5">
    <w:abstractNumId w:val="3"/>
  </w:num>
  <w:num w:numId="6">
    <w:abstractNumId w:val="2"/>
  </w:num>
  <w:num w:numId="7">
    <w:abstractNumId w:val="1"/>
  </w:num>
  <w:num w:numId="8">
    <w:abstractNumId w:val="4"/>
  </w:num>
  <w:num w:numId="9">
    <w:abstractNumId w:val="7"/>
  </w:num>
  <w:num w:numId="10">
    <w:abstractNumId w:val="9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proofState w:spelling="clean" w:grammar="clean"/>
  <w:attachedTemplate r:id="rId1"/>
  <w:defaultTabStop w:val="964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48B0"/>
    <w:rsid w:val="00001D45"/>
    <w:rsid w:val="000843CF"/>
    <w:rsid w:val="00096565"/>
    <w:rsid w:val="00131C95"/>
    <w:rsid w:val="0015085F"/>
    <w:rsid w:val="001A1CE0"/>
    <w:rsid w:val="001A55CF"/>
    <w:rsid w:val="001B1F50"/>
    <w:rsid w:val="00240FDE"/>
    <w:rsid w:val="002D5C29"/>
    <w:rsid w:val="00316202"/>
    <w:rsid w:val="00336CDD"/>
    <w:rsid w:val="003E51FD"/>
    <w:rsid w:val="003F0330"/>
    <w:rsid w:val="00412D04"/>
    <w:rsid w:val="00432523"/>
    <w:rsid w:val="0044182D"/>
    <w:rsid w:val="004A267F"/>
    <w:rsid w:val="004C724C"/>
    <w:rsid w:val="00570CBD"/>
    <w:rsid w:val="00572407"/>
    <w:rsid w:val="00573D7F"/>
    <w:rsid w:val="005F33C9"/>
    <w:rsid w:val="00604225"/>
    <w:rsid w:val="00675430"/>
    <w:rsid w:val="007548B0"/>
    <w:rsid w:val="00785BF4"/>
    <w:rsid w:val="00787EC4"/>
    <w:rsid w:val="0087356A"/>
    <w:rsid w:val="008B4CEF"/>
    <w:rsid w:val="009B6B29"/>
    <w:rsid w:val="009C27D5"/>
    <w:rsid w:val="009C3B74"/>
    <w:rsid w:val="009F7FB7"/>
    <w:rsid w:val="00A57E02"/>
    <w:rsid w:val="00A742A0"/>
    <w:rsid w:val="00B07843"/>
    <w:rsid w:val="00B200AF"/>
    <w:rsid w:val="00B46855"/>
    <w:rsid w:val="00B53C37"/>
    <w:rsid w:val="00BA701B"/>
    <w:rsid w:val="00C24C12"/>
    <w:rsid w:val="00C46B1E"/>
    <w:rsid w:val="00C5099B"/>
    <w:rsid w:val="00C66C4D"/>
    <w:rsid w:val="00D01131"/>
    <w:rsid w:val="00D65C74"/>
    <w:rsid w:val="00DD1A8B"/>
    <w:rsid w:val="00E00EE8"/>
    <w:rsid w:val="00E231C3"/>
    <w:rsid w:val="00E67C47"/>
    <w:rsid w:val="00E72DD8"/>
    <w:rsid w:val="00E8203D"/>
    <w:rsid w:val="00EA6943"/>
    <w:rsid w:val="00EA7F8A"/>
    <w:rsid w:val="00ED4BAA"/>
    <w:rsid w:val="00EF1E94"/>
    <w:rsid w:val="00F911EE"/>
    <w:rsid w:val="00F92E40"/>
    <w:rsid w:val="00FF7261"/>
    <w:rsid w:val="00FF7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B3C79E6"/>
  <w15:docId w15:val="{A605BE15-C91E-477E-9500-2859C625F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PMingLiU" w:hAnsi="Times New Roman" w:cs="Times New Roman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DF4D1F"/>
    <w:pPr>
      <w:bidi/>
    </w:pPr>
    <w:rPr>
      <w:rFonts w:ascii="Verdana" w:hAnsi="Verdana" w:cs="Arial"/>
    </w:rPr>
  </w:style>
  <w:style w:type="paragraph" w:styleId="1">
    <w:name w:val="heading 1"/>
    <w:basedOn w:val="a1"/>
    <w:next w:val="a1"/>
    <w:link w:val="10"/>
    <w:qFormat/>
    <w:rsid w:val="00E91D42"/>
    <w:pPr>
      <w:keepNext/>
      <w:numPr>
        <w:numId w:val="3"/>
      </w:numPr>
      <w:shd w:val="clear" w:color="auto" w:fill="F2F2F2"/>
      <w:tabs>
        <w:tab w:val="left" w:pos="0"/>
      </w:tabs>
      <w:spacing w:before="240" w:after="180"/>
      <w:ind w:left="0" w:hanging="284"/>
      <w:outlineLvl w:val="0"/>
    </w:pPr>
    <w:rPr>
      <w:rFonts w:ascii="Arial" w:eastAsia="Times New Roman" w:hAnsi="Arial"/>
      <w:b/>
      <w:bCs/>
      <w:color w:val="003399"/>
      <w:kern w:val="32"/>
      <w:sz w:val="21"/>
      <w:szCs w:val="21"/>
    </w:rPr>
  </w:style>
  <w:style w:type="paragraph" w:styleId="2">
    <w:name w:val="heading 2"/>
    <w:basedOn w:val="a1"/>
    <w:link w:val="20"/>
    <w:qFormat/>
    <w:rsid w:val="00CE61BA"/>
    <w:pPr>
      <w:numPr>
        <w:ilvl w:val="1"/>
        <w:numId w:val="3"/>
      </w:numPr>
      <w:spacing w:line="360" w:lineRule="auto"/>
      <w:ind w:left="567" w:hanging="567"/>
      <w:jc w:val="both"/>
      <w:outlineLvl w:val="1"/>
    </w:pPr>
    <w:rPr>
      <w:rFonts w:ascii="Arial" w:eastAsia="Times New Roman" w:hAnsi="Arial"/>
      <w:sz w:val="21"/>
      <w:szCs w:val="21"/>
    </w:rPr>
  </w:style>
  <w:style w:type="paragraph" w:styleId="3">
    <w:name w:val="heading 3"/>
    <w:basedOn w:val="a1"/>
    <w:link w:val="30"/>
    <w:qFormat/>
    <w:rsid w:val="009F07BA"/>
    <w:pPr>
      <w:numPr>
        <w:ilvl w:val="2"/>
        <w:numId w:val="3"/>
      </w:numPr>
      <w:tabs>
        <w:tab w:val="left" w:pos="1304"/>
      </w:tabs>
      <w:spacing w:line="360" w:lineRule="auto"/>
      <w:ind w:left="1304" w:hanging="737"/>
      <w:jc w:val="both"/>
      <w:outlineLvl w:val="2"/>
    </w:pPr>
    <w:rPr>
      <w:rFonts w:ascii="Arial" w:hAnsi="Arial"/>
      <w:sz w:val="21"/>
      <w:szCs w:val="21"/>
    </w:rPr>
  </w:style>
  <w:style w:type="paragraph" w:styleId="4">
    <w:name w:val="heading 4"/>
    <w:basedOn w:val="3"/>
    <w:link w:val="40"/>
    <w:qFormat/>
    <w:rsid w:val="009F07BA"/>
    <w:pPr>
      <w:numPr>
        <w:ilvl w:val="3"/>
      </w:numPr>
      <w:tabs>
        <w:tab w:val="clear" w:pos="1304"/>
        <w:tab w:val="left" w:pos="2268"/>
      </w:tabs>
      <w:ind w:left="2268" w:hanging="964"/>
      <w:outlineLvl w:val="3"/>
    </w:pPr>
  </w:style>
  <w:style w:type="paragraph" w:styleId="5">
    <w:name w:val="heading 5"/>
    <w:basedOn w:val="a1"/>
    <w:link w:val="50"/>
    <w:qFormat/>
    <w:rsid w:val="000D2E03"/>
    <w:pPr>
      <w:keepNext/>
      <w:numPr>
        <w:ilvl w:val="4"/>
        <w:numId w:val="3"/>
      </w:numPr>
      <w:tabs>
        <w:tab w:val="left" w:pos="3402"/>
      </w:tabs>
      <w:spacing w:before="60" w:after="60" w:line="360" w:lineRule="auto"/>
      <w:ind w:left="3402" w:hanging="1134"/>
      <w:jc w:val="both"/>
      <w:outlineLvl w:val="4"/>
    </w:pPr>
    <w:rPr>
      <w:rFonts w:ascii="Arial" w:hAnsi="Arial"/>
    </w:rPr>
  </w:style>
  <w:style w:type="paragraph" w:styleId="6">
    <w:name w:val="heading 6"/>
    <w:basedOn w:val="5"/>
    <w:link w:val="60"/>
    <w:qFormat/>
    <w:rsid w:val="007B0516"/>
    <w:pPr>
      <w:numPr>
        <w:ilvl w:val="5"/>
      </w:numPr>
      <w:ind w:left="6052" w:hanging="1275"/>
      <w:outlineLvl w:val="5"/>
    </w:pPr>
  </w:style>
  <w:style w:type="paragraph" w:styleId="7">
    <w:name w:val="heading 7"/>
    <w:basedOn w:val="2"/>
    <w:next w:val="a1"/>
    <w:link w:val="70"/>
    <w:qFormat/>
    <w:rsid w:val="00443F84"/>
    <w:pPr>
      <w:numPr>
        <w:ilvl w:val="0"/>
        <w:numId w:val="6"/>
      </w:numPr>
      <w:outlineLvl w:val="6"/>
    </w:pPr>
  </w:style>
  <w:style w:type="paragraph" w:styleId="8">
    <w:name w:val="heading 8"/>
    <w:basedOn w:val="a1"/>
    <w:next w:val="a1"/>
    <w:link w:val="80"/>
    <w:qFormat/>
    <w:rsid w:val="00A61532"/>
    <w:pPr>
      <w:keepNext/>
      <w:numPr>
        <w:ilvl w:val="7"/>
        <w:numId w:val="2"/>
      </w:numPr>
      <w:outlineLvl w:val="7"/>
    </w:pPr>
    <w:rPr>
      <w:i/>
      <w:iCs/>
    </w:rPr>
  </w:style>
  <w:style w:type="paragraph" w:styleId="9">
    <w:name w:val="heading 9"/>
    <w:basedOn w:val="a1"/>
    <w:next w:val="a1"/>
    <w:link w:val="90"/>
    <w:qFormat/>
    <w:rsid w:val="00A61532"/>
    <w:pPr>
      <w:keepNext/>
      <w:numPr>
        <w:ilvl w:val="8"/>
        <w:numId w:val="2"/>
      </w:numPr>
      <w:outlineLvl w:val="8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כותרת 1 תו"/>
    <w:link w:val="1"/>
    <w:rsid w:val="00E91D42"/>
    <w:rPr>
      <w:rFonts w:ascii="Arial" w:eastAsia="Times New Roman" w:hAnsi="Arial" w:cs="Arial"/>
      <w:b/>
      <w:bCs/>
      <w:color w:val="003399"/>
      <w:kern w:val="32"/>
      <w:sz w:val="21"/>
      <w:szCs w:val="21"/>
      <w:shd w:val="clear" w:color="auto" w:fill="F2F2F2"/>
    </w:rPr>
  </w:style>
  <w:style w:type="character" w:customStyle="1" w:styleId="20">
    <w:name w:val="כותרת 2 תו"/>
    <w:link w:val="2"/>
    <w:rsid w:val="00CE61BA"/>
    <w:rPr>
      <w:rFonts w:ascii="Arial" w:eastAsia="Times New Roman" w:hAnsi="Arial" w:cs="Arial"/>
      <w:sz w:val="21"/>
      <w:szCs w:val="21"/>
    </w:rPr>
  </w:style>
  <w:style w:type="character" w:customStyle="1" w:styleId="30">
    <w:name w:val="כותרת 3 תו"/>
    <w:link w:val="3"/>
    <w:rsid w:val="009F07BA"/>
    <w:rPr>
      <w:rFonts w:ascii="Arial" w:hAnsi="Arial" w:cs="Arial"/>
      <w:sz w:val="21"/>
      <w:szCs w:val="21"/>
    </w:rPr>
  </w:style>
  <w:style w:type="character" w:customStyle="1" w:styleId="40">
    <w:name w:val="כותרת 4 תו"/>
    <w:link w:val="4"/>
    <w:rsid w:val="009F07BA"/>
    <w:rPr>
      <w:rFonts w:ascii="Arial" w:hAnsi="Arial" w:cs="Arial"/>
      <w:sz w:val="21"/>
      <w:szCs w:val="21"/>
    </w:rPr>
  </w:style>
  <w:style w:type="character" w:customStyle="1" w:styleId="50">
    <w:name w:val="כותרת 5 תו"/>
    <w:link w:val="5"/>
    <w:rsid w:val="000D2E03"/>
    <w:rPr>
      <w:rFonts w:ascii="Arial" w:hAnsi="Arial" w:cs="Arial"/>
    </w:rPr>
  </w:style>
  <w:style w:type="character" w:customStyle="1" w:styleId="60">
    <w:name w:val="כותרת 6 תו"/>
    <w:link w:val="6"/>
    <w:rsid w:val="007B0516"/>
    <w:rPr>
      <w:rFonts w:ascii="Tahoma" w:hAnsi="Tahoma" w:cs="Tahoma"/>
      <w:sz w:val="22"/>
      <w:szCs w:val="22"/>
    </w:rPr>
  </w:style>
  <w:style w:type="character" w:customStyle="1" w:styleId="70">
    <w:name w:val="כותרת 7 תו"/>
    <w:link w:val="7"/>
    <w:rsid w:val="00443F84"/>
    <w:rPr>
      <w:rFonts w:ascii="Tahoma" w:eastAsia="Times New Roman" w:hAnsi="Tahoma" w:cs="Tahoma"/>
      <w:sz w:val="22"/>
      <w:szCs w:val="22"/>
    </w:rPr>
  </w:style>
  <w:style w:type="character" w:customStyle="1" w:styleId="80">
    <w:name w:val="כותרת 8 תו"/>
    <w:link w:val="8"/>
    <w:rsid w:val="00563007"/>
    <w:rPr>
      <w:rFonts w:ascii="Verdana" w:hAnsi="Verdana" w:cs="Arial"/>
      <w:i/>
      <w:iCs/>
    </w:rPr>
  </w:style>
  <w:style w:type="character" w:customStyle="1" w:styleId="90">
    <w:name w:val="כותרת 9 תו"/>
    <w:link w:val="9"/>
    <w:rsid w:val="00563007"/>
    <w:rPr>
      <w:rFonts w:ascii="Verdana" w:hAnsi="Verdana" w:cs="Arial"/>
      <w:b/>
      <w:bCs/>
    </w:rPr>
  </w:style>
  <w:style w:type="paragraph" w:styleId="TOC3">
    <w:name w:val="toc 3"/>
    <w:basedOn w:val="a1"/>
    <w:next w:val="a1"/>
    <w:autoRedefine/>
    <w:uiPriority w:val="99"/>
    <w:semiHidden/>
    <w:rsid w:val="00A61532"/>
    <w:pPr>
      <w:tabs>
        <w:tab w:val="right" w:leader="dot" w:pos="7380"/>
      </w:tabs>
      <w:ind w:left="720" w:right="1203"/>
    </w:pPr>
    <w:rPr>
      <w:noProof/>
    </w:rPr>
  </w:style>
  <w:style w:type="paragraph" w:styleId="TOC1">
    <w:name w:val="toc 1"/>
    <w:basedOn w:val="a1"/>
    <w:next w:val="a1"/>
    <w:autoRedefine/>
    <w:uiPriority w:val="99"/>
    <w:semiHidden/>
    <w:rsid w:val="00A61532"/>
    <w:pPr>
      <w:tabs>
        <w:tab w:val="left" w:pos="400"/>
        <w:tab w:val="right" w:leader="dot" w:pos="8820"/>
      </w:tabs>
    </w:pPr>
    <w:rPr>
      <w:b/>
      <w:bCs/>
      <w:caps/>
      <w:noProof/>
    </w:rPr>
  </w:style>
  <w:style w:type="paragraph" w:styleId="TOC2">
    <w:name w:val="toc 2"/>
    <w:basedOn w:val="a1"/>
    <w:next w:val="a1"/>
    <w:autoRedefine/>
    <w:uiPriority w:val="99"/>
    <w:semiHidden/>
    <w:rsid w:val="00A61532"/>
    <w:pPr>
      <w:tabs>
        <w:tab w:val="left" w:leader="dot" w:pos="7920"/>
        <w:tab w:val="right" w:leader="dot" w:pos="8820"/>
      </w:tabs>
      <w:ind w:left="446"/>
    </w:pPr>
    <w:rPr>
      <w:smallCaps/>
      <w:noProof/>
    </w:rPr>
  </w:style>
  <w:style w:type="paragraph" w:styleId="a5">
    <w:name w:val="Balloon Text"/>
    <w:basedOn w:val="a1"/>
    <w:link w:val="a6"/>
    <w:uiPriority w:val="99"/>
    <w:semiHidden/>
    <w:rsid w:val="006C0E8E"/>
    <w:rPr>
      <w:rFonts w:ascii="Tahoma" w:hAnsi="Tahoma" w:cs="Tahoma"/>
      <w:sz w:val="16"/>
      <w:szCs w:val="16"/>
    </w:rPr>
  </w:style>
  <w:style w:type="character" w:customStyle="1" w:styleId="a6">
    <w:name w:val="טקסט בלונים תו"/>
    <w:link w:val="a5"/>
    <w:uiPriority w:val="99"/>
    <w:semiHidden/>
    <w:rsid w:val="00563007"/>
    <w:rPr>
      <w:rFonts w:cs="Verdana"/>
    </w:rPr>
  </w:style>
  <w:style w:type="paragraph" w:styleId="a7">
    <w:name w:val="toa heading"/>
    <w:basedOn w:val="a1"/>
    <w:next w:val="a1"/>
    <w:uiPriority w:val="99"/>
    <w:semiHidden/>
    <w:rsid w:val="00A61532"/>
    <w:pPr>
      <w:widowControl w:val="0"/>
      <w:tabs>
        <w:tab w:val="right" w:pos="9360"/>
      </w:tabs>
      <w:suppressAutoHyphens/>
    </w:pPr>
    <w:rPr>
      <w:b/>
      <w:bCs/>
      <w:sz w:val="28"/>
      <w:szCs w:val="28"/>
    </w:rPr>
  </w:style>
  <w:style w:type="paragraph" w:customStyle="1" w:styleId="DCHelp">
    <w:name w:val="DC_Help"/>
    <w:basedOn w:val="a1"/>
    <w:next w:val="a1"/>
    <w:uiPriority w:val="99"/>
    <w:rsid w:val="00A61532"/>
    <w:pPr>
      <w:keepLines/>
      <w:widowControl w:val="0"/>
      <w:spacing w:after="60" w:line="240" w:lineRule="atLeast"/>
      <w:ind w:left="720"/>
    </w:pPr>
    <w:rPr>
      <w:i/>
      <w:iCs/>
      <w:color w:val="0000FF"/>
    </w:rPr>
  </w:style>
  <w:style w:type="paragraph" w:customStyle="1" w:styleId="DCTitle1">
    <w:name w:val="DC_Title 1"/>
    <w:basedOn w:val="a1"/>
    <w:uiPriority w:val="99"/>
    <w:rsid w:val="00A61532"/>
    <w:pPr>
      <w:jc w:val="center"/>
    </w:pPr>
    <w:rPr>
      <w:b/>
      <w:bCs/>
      <w:sz w:val="52"/>
      <w:szCs w:val="52"/>
    </w:rPr>
  </w:style>
  <w:style w:type="paragraph" w:customStyle="1" w:styleId="DCTitle3">
    <w:name w:val="DC_Title 3"/>
    <w:basedOn w:val="a1"/>
    <w:uiPriority w:val="99"/>
    <w:rsid w:val="00A61532"/>
    <w:pPr>
      <w:jc w:val="center"/>
    </w:pPr>
    <w:rPr>
      <w:sz w:val="40"/>
      <w:szCs w:val="40"/>
    </w:rPr>
  </w:style>
  <w:style w:type="paragraph" w:customStyle="1" w:styleId="DCTitle2">
    <w:name w:val="DC_Title 2"/>
    <w:basedOn w:val="a1"/>
    <w:uiPriority w:val="99"/>
    <w:rsid w:val="00A61532"/>
    <w:pPr>
      <w:jc w:val="center"/>
    </w:pPr>
    <w:rPr>
      <w:b/>
      <w:bCs/>
      <w:sz w:val="48"/>
      <w:szCs w:val="48"/>
    </w:rPr>
  </w:style>
  <w:style w:type="paragraph" w:customStyle="1" w:styleId="DCTitle4">
    <w:name w:val="DC_Title 4"/>
    <w:basedOn w:val="a1"/>
    <w:uiPriority w:val="99"/>
    <w:rsid w:val="00A61532"/>
    <w:pPr>
      <w:spacing w:before="240"/>
      <w:jc w:val="right"/>
      <w:outlineLvl w:val="0"/>
    </w:pPr>
    <w:rPr>
      <w:b/>
      <w:bCs/>
      <w:kern w:val="28"/>
      <w:sz w:val="24"/>
      <w:szCs w:val="24"/>
    </w:rPr>
  </w:style>
  <w:style w:type="paragraph" w:customStyle="1" w:styleId="DCHeading3">
    <w:name w:val="DC_Heading 3"/>
    <w:basedOn w:val="3"/>
    <w:uiPriority w:val="99"/>
    <w:rsid w:val="00A61532"/>
  </w:style>
  <w:style w:type="paragraph" w:customStyle="1" w:styleId="DCTOCHeading">
    <w:name w:val="DC_TOC Heading"/>
    <w:basedOn w:val="a7"/>
    <w:uiPriority w:val="99"/>
    <w:rsid w:val="00A61532"/>
  </w:style>
  <w:style w:type="paragraph" w:customStyle="1" w:styleId="DCHeading1">
    <w:name w:val="DC_Heading 1"/>
    <w:basedOn w:val="1"/>
    <w:uiPriority w:val="99"/>
    <w:rsid w:val="00656238"/>
  </w:style>
  <w:style w:type="paragraph" w:customStyle="1" w:styleId="DCHeading2">
    <w:name w:val="DC_Heading 2"/>
    <w:basedOn w:val="2"/>
    <w:uiPriority w:val="99"/>
    <w:rsid w:val="00A61532"/>
  </w:style>
  <w:style w:type="paragraph" w:customStyle="1" w:styleId="DCHeading4">
    <w:name w:val="DC_Heading 4"/>
    <w:basedOn w:val="4"/>
    <w:uiPriority w:val="99"/>
    <w:rsid w:val="00A61532"/>
  </w:style>
  <w:style w:type="character" w:styleId="Hyperlink">
    <w:name w:val="Hyperlink"/>
    <w:rsid w:val="002B05B5"/>
    <w:rPr>
      <w:color w:val="3464BA"/>
      <w:u w:val="dotted" w:color="3464BA"/>
    </w:rPr>
  </w:style>
  <w:style w:type="paragraph" w:customStyle="1" w:styleId="DCNNH1">
    <w:name w:val="DC_NN_H1"/>
    <w:basedOn w:val="a1"/>
    <w:next w:val="a1"/>
    <w:uiPriority w:val="99"/>
    <w:rsid w:val="00A61532"/>
    <w:pPr>
      <w:pBdr>
        <w:bottom w:val="single" w:sz="4" w:space="1" w:color="auto"/>
      </w:pBdr>
      <w:spacing w:before="120" w:after="120"/>
      <w:outlineLvl w:val="0"/>
    </w:pPr>
    <w:rPr>
      <w:b/>
      <w:bCs/>
      <w:sz w:val="28"/>
      <w:szCs w:val="28"/>
    </w:rPr>
  </w:style>
  <w:style w:type="paragraph" w:customStyle="1" w:styleId="DCNNH2">
    <w:name w:val="DC_NN_H2"/>
    <w:basedOn w:val="a1"/>
    <w:next w:val="a1"/>
    <w:uiPriority w:val="99"/>
    <w:rsid w:val="00A61532"/>
    <w:pPr>
      <w:spacing w:before="120" w:after="120"/>
      <w:outlineLvl w:val="1"/>
    </w:pPr>
    <w:rPr>
      <w:b/>
      <w:bCs/>
      <w:sz w:val="24"/>
      <w:szCs w:val="24"/>
    </w:rPr>
  </w:style>
  <w:style w:type="paragraph" w:customStyle="1" w:styleId="DCNH1">
    <w:name w:val="DC_N_H1"/>
    <w:basedOn w:val="a1"/>
    <w:next w:val="a1"/>
    <w:uiPriority w:val="99"/>
    <w:rsid w:val="00A61532"/>
    <w:pPr>
      <w:keepNext/>
      <w:pageBreakBefore/>
      <w:pBdr>
        <w:bottom w:val="single" w:sz="8" w:space="1" w:color="auto"/>
      </w:pBdr>
      <w:outlineLvl w:val="0"/>
    </w:pPr>
    <w:rPr>
      <w:b/>
      <w:bCs/>
      <w:sz w:val="28"/>
      <w:szCs w:val="28"/>
    </w:rPr>
  </w:style>
  <w:style w:type="paragraph" w:customStyle="1" w:styleId="DCNH2">
    <w:name w:val="DC_N_H2"/>
    <w:basedOn w:val="a1"/>
    <w:uiPriority w:val="99"/>
    <w:rsid w:val="00A61532"/>
    <w:pPr>
      <w:numPr>
        <w:ilvl w:val="1"/>
        <w:numId w:val="1"/>
      </w:numPr>
      <w:outlineLvl w:val="1"/>
    </w:pPr>
    <w:rPr>
      <w:b/>
      <w:bCs/>
      <w:sz w:val="24"/>
      <w:szCs w:val="24"/>
    </w:rPr>
  </w:style>
  <w:style w:type="paragraph" w:customStyle="1" w:styleId="DCNH4">
    <w:name w:val="DC_N_H4"/>
    <w:basedOn w:val="a1"/>
    <w:next w:val="a1"/>
    <w:uiPriority w:val="99"/>
    <w:rsid w:val="00A61532"/>
    <w:pPr>
      <w:numPr>
        <w:ilvl w:val="3"/>
        <w:numId w:val="1"/>
      </w:numPr>
    </w:pPr>
  </w:style>
  <w:style w:type="paragraph" w:customStyle="1" w:styleId="DCNH3">
    <w:name w:val="DC_N_H3"/>
    <w:basedOn w:val="a1"/>
    <w:next w:val="a1"/>
    <w:uiPriority w:val="99"/>
    <w:rsid w:val="00A61532"/>
    <w:pPr>
      <w:numPr>
        <w:ilvl w:val="2"/>
        <w:numId w:val="1"/>
      </w:numPr>
      <w:outlineLvl w:val="2"/>
    </w:pPr>
    <w:rPr>
      <w:b/>
      <w:bCs/>
    </w:rPr>
  </w:style>
  <w:style w:type="paragraph" w:styleId="a8">
    <w:name w:val="header"/>
    <w:basedOn w:val="a1"/>
    <w:link w:val="a9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9">
    <w:name w:val="כותרת עליונה תו"/>
    <w:link w:val="a8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a">
    <w:name w:val="footer"/>
    <w:basedOn w:val="a1"/>
    <w:link w:val="ab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b">
    <w:name w:val="כותרת תחתונה תו"/>
    <w:link w:val="aa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c">
    <w:name w:val="Document Map"/>
    <w:basedOn w:val="a1"/>
    <w:link w:val="ad"/>
    <w:uiPriority w:val="99"/>
    <w:semiHidden/>
    <w:rsid w:val="005D638B"/>
    <w:pPr>
      <w:shd w:val="clear" w:color="auto" w:fill="000080"/>
    </w:pPr>
    <w:rPr>
      <w:rFonts w:ascii="Tahoma" w:hAnsi="Tahoma" w:cs="Tahoma"/>
    </w:rPr>
  </w:style>
  <w:style w:type="character" w:customStyle="1" w:styleId="ad">
    <w:name w:val="מפת מסמך תו"/>
    <w:link w:val="ac"/>
    <w:uiPriority w:val="99"/>
    <w:semiHidden/>
    <w:rsid w:val="00563007"/>
    <w:rPr>
      <w:rFonts w:cs="Verdana"/>
      <w:sz w:val="0"/>
      <w:szCs w:val="0"/>
    </w:rPr>
  </w:style>
  <w:style w:type="paragraph" w:customStyle="1" w:styleId="TableText">
    <w:name w:val="Table Text"/>
    <w:basedOn w:val="a1"/>
    <w:uiPriority w:val="99"/>
    <w:rsid w:val="00656238"/>
  </w:style>
  <w:style w:type="paragraph" w:customStyle="1" w:styleId="Instructions">
    <w:name w:val="Instructions"/>
    <w:basedOn w:val="a1"/>
    <w:link w:val="InstructionsChar"/>
    <w:uiPriority w:val="99"/>
    <w:rsid w:val="00656238"/>
    <w:rPr>
      <w:rFonts w:ascii="Arial" w:hAnsi="Arial"/>
      <w:i/>
      <w:iCs/>
      <w:color w:val="0000FF"/>
      <w:sz w:val="22"/>
      <w:szCs w:val="22"/>
      <w:lang w:val="en-CA"/>
    </w:rPr>
  </w:style>
  <w:style w:type="character" w:customStyle="1" w:styleId="InstructionsChar">
    <w:name w:val="Instructions Char"/>
    <w:link w:val="Instructions"/>
    <w:uiPriority w:val="99"/>
    <w:locked/>
    <w:rsid w:val="00656238"/>
    <w:rPr>
      <w:rFonts w:ascii="Arial" w:hAnsi="Arial" w:cs="Arial"/>
      <w:i/>
      <w:iCs/>
      <w:color w:val="0000FF"/>
      <w:sz w:val="22"/>
      <w:szCs w:val="22"/>
      <w:lang w:val="en-CA" w:eastAsia="en-US"/>
    </w:rPr>
  </w:style>
  <w:style w:type="table" w:styleId="ae">
    <w:name w:val="Table Grid"/>
    <w:basedOn w:val="a3"/>
    <w:uiPriority w:val="99"/>
    <w:rsid w:val="00656238"/>
    <w:pPr>
      <w:autoSpaceDE w:val="0"/>
      <w:autoSpaceDN w:val="0"/>
      <w:spacing w:before="120"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page number"/>
    <w:basedOn w:val="a2"/>
    <w:uiPriority w:val="99"/>
    <w:rsid w:val="00656238"/>
  </w:style>
  <w:style w:type="paragraph" w:styleId="af0">
    <w:name w:val="Title"/>
    <w:basedOn w:val="a1"/>
    <w:next w:val="a1"/>
    <w:link w:val="af1"/>
    <w:uiPriority w:val="10"/>
    <w:qFormat/>
    <w:rsid w:val="003A2FFF"/>
    <w:pPr>
      <w:pageBreakBefore/>
      <w:pBdr>
        <w:top w:val="single" w:sz="6" w:space="1" w:color="auto"/>
        <w:bottom w:val="single" w:sz="6" w:space="1" w:color="auto"/>
      </w:pBdr>
      <w:shd w:val="clear" w:color="auto" w:fill="4F81BD"/>
      <w:spacing w:before="240" w:after="60"/>
      <w:jc w:val="center"/>
      <w:outlineLvl w:val="0"/>
    </w:pPr>
    <w:rPr>
      <w:rFonts w:ascii="Tahoma" w:eastAsia="Times New Roman" w:hAnsi="Tahoma" w:cs="Tahoma"/>
      <w:b/>
      <w:bCs/>
      <w:color w:val="FFFFFF"/>
      <w:kern w:val="28"/>
      <w:sz w:val="22"/>
      <w:szCs w:val="22"/>
    </w:rPr>
  </w:style>
  <w:style w:type="character" w:customStyle="1" w:styleId="af1">
    <w:name w:val="כותרת טקסט תו"/>
    <w:link w:val="af0"/>
    <w:uiPriority w:val="10"/>
    <w:rsid w:val="003A2FFF"/>
    <w:rPr>
      <w:rFonts w:ascii="Tahoma" w:eastAsia="Times New Roman" w:hAnsi="Tahoma" w:cs="Tahoma"/>
      <w:b/>
      <w:bCs/>
      <w:color w:val="FFFFFF"/>
      <w:kern w:val="28"/>
      <w:sz w:val="22"/>
      <w:szCs w:val="22"/>
      <w:shd w:val="clear" w:color="auto" w:fill="4F81BD"/>
    </w:rPr>
  </w:style>
  <w:style w:type="paragraph" w:styleId="af2">
    <w:name w:val="Subtitle"/>
    <w:basedOn w:val="a1"/>
    <w:next w:val="a1"/>
    <w:link w:val="af3"/>
    <w:uiPriority w:val="11"/>
    <w:qFormat/>
    <w:rsid w:val="009416A2"/>
    <w:pPr>
      <w:pBdr>
        <w:bottom w:val="single" w:sz="6" w:space="1" w:color="1F497D"/>
      </w:pBdr>
      <w:spacing w:after="60"/>
      <w:jc w:val="center"/>
      <w:outlineLvl w:val="1"/>
    </w:pPr>
    <w:rPr>
      <w:rFonts w:ascii="Cambria" w:eastAsia="Times New Roman" w:hAnsi="Cambria" w:cs="Tahoma"/>
      <w:sz w:val="22"/>
      <w:szCs w:val="22"/>
    </w:rPr>
  </w:style>
  <w:style w:type="character" w:customStyle="1" w:styleId="af3">
    <w:name w:val="כותרת משנה תו"/>
    <w:link w:val="af2"/>
    <w:uiPriority w:val="11"/>
    <w:rsid w:val="009416A2"/>
    <w:rPr>
      <w:rFonts w:ascii="Cambria" w:eastAsia="Times New Roman" w:hAnsi="Cambria" w:cs="Tahoma"/>
      <w:sz w:val="22"/>
      <w:szCs w:val="22"/>
    </w:rPr>
  </w:style>
  <w:style w:type="paragraph" w:customStyle="1" w:styleId="suppHeading">
    <w:name w:val="suppHeading"/>
    <w:basedOn w:val="a1"/>
    <w:link w:val="suppHeadingChar"/>
    <w:qFormat/>
    <w:rsid w:val="00DF4D1F"/>
    <w:rPr>
      <w:rFonts w:ascii="Arial" w:hAnsi="Arial"/>
    </w:rPr>
  </w:style>
  <w:style w:type="paragraph" w:styleId="af4">
    <w:name w:val="List Paragraph"/>
    <w:basedOn w:val="a1"/>
    <w:uiPriority w:val="34"/>
    <w:qFormat/>
    <w:rsid w:val="00DF4D1F"/>
    <w:pPr>
      <w:ind w:left="720"/>
    </w:pPr>
  </w:style>
  <w:style w:type="character" w:customStyle="1" w:styleId="suppHeadingChar">
    <w:name w:val="suppHeading Char"/>
    <w:link w:val="suppHeading"/>
    <w:rsid w:val="00DF4D1F"/>
    <w:rPr>
      <w:rFonts w:ascii="Arial" w:hAnsi="Arial" w:cs="Arial"/>
      <w:lang w:bidi="ar-SA"/>
    </w:rPr>
  </w:style>
  <w:style w:type="paragraph" w:customStyle="1" w:styleId="a0">
    <w:name w:val="טקסט סעיף"/>
    <w:basedOn w:val="a1"/>
    <w:link w:val="Char"/>
    <w:rsid w:val="00BE5BB8"/>
    <w:pPr>
      <w:numPr>
        <w:ilvl w:val="1"/>
        <w:numId w:val="4"/>
      </w:numPr>
      <w:spacing w:line="360" w:lineRule="auto"/>
      <w:jc w:val="both"/>
    </w:pPr>
    <w:rPr>
      <w:rFonts w:ascii="Arial" w:eastAsia="Times New Roman" w:hAnsi="Arial" w:cs="Times New Roman"/>
      <w:sz w:val="22"/>
      <w:szCs w:val="22"/>
    </w:rPr>
  </w:style>
  <w:style w:type="paragraph" w:styleId="af5">
    <w:name w:val="Body Text"/>
    <w:basedOn w:val="a1"/>
    <w:link w:val="af6"/>
    <w:uiPriority w:val="99"/>
    <w:semiHidden/>
    <w:unhideWhenUsed/>
    <w:rsid w:val="00251108"/>
    <w:pPr>
      <w:spacing w:after="120"/>
    </w:pPr>
  </w:style>
  <w:style w:type="character" w:customStyle="1" w:styleId="af6">
    <w:name w:val="גוף טקסט תו"/>
    <w:link w:val="af5"/>
    <w:uiPriority w:val="99"/>
    <w:semiHidden/>
    <w:rsid w:val="00251108"/>
    <w:rPr>
      <w:rFonts w:ascii="Verdana" w:hAnsi="Verdana" w:cs="Arial"/>
    </w:rPr>
  </w:style>
  <w:style w:type="character" w:styleId="af7">
    <w:name w:val="annotation reference"/>
    <w:semiHidden/>
    <w:rsid w:val="004E0BBC"/>
    <w:rPr>
      <w:sz w:val="16"/>
      <w:szCs w:val="16"/>
    </w:rPr>
  </w:style>
  <w:style w:type="paragraph" w:styleId="af8">
    <w:name w:val="annotation text"/>
    <w:basedOn w:val="a1"/>
    <w:semiHidden/>
    <w:rsid w:val="004E0BBC"/>
  </w:style>
  <w:style w:type="paragraph" w:styleId="af9">
    <w:name w:val="annotation subject"/>
    <w:basedOn w:val="af8"/>
    <w:next w:val="af8"/>
    <w:semiHidden/>
    <w:rsid w:val="004E0BBC"/>
    <w:rPr>
      <w:b/>
      <w:bCs/>
    </w:rPr>
  </w:style>
  <w:style w:type="character" w:styleId="FollowedHyperlink">
    <w:name w:val="FollowedHyperlink"/>
    <w:rsid w:val="002115E0"/>
    <w:rPr>
      <w:color w:val="800080"/>
      <w:u w:val="single"/>
    </w:rPr>
  </w:style>
  <w:style w:type="paragraph" w:customStyle="1" w:styleId="a">
    <w:name w:val="כותרת סעיף"/>
    <w:basedOn w:val="a1"/>
    <w:rsid w:val="00231BF3"/>
    <w:pPr>
      <w:numPr>
        <w:numId w:val="5"/>
      </w:numPr>
      <w:spacing w:before="240" w:line="360" w:lineRule="auto"/>
      <w:jc w:val="both"/>
    </w:pPr>
    <w:rPr>
      <w:rFonts w:ascii="Arial" w:eastAsia="Times New Roman" w:hAnsi="Arial"/>
      <w:b/>
      <w:bCs/>
      <w:color w:val="1B3461"/>
      <w:sz w:val="22"/>
      <w:szCs w:val="22"/>
    </w:rPr>
  </w:style>
  <w:style w:type="paragraph" w:customStyle="1" w:styleId="afa">
    <w:name w:val="תת סעיף"/>
    <w:basedOn w:val="a1"/>
    <w:link w:val="Char0"/>
    <w:rsid w:val="00231BF3"/>
    <w:pPr>
      <w:tabs>
        <w:tab w:val="num" w:pos="1418"/>
      </w:tabs>
      <w:spacing w:line="360" w:lineRule="auto"/>
      <w:ind w:left="1418" w:hanging="851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1">
    <w:name w:val="תת סעיף1"/>
    <w:basedOn w:val="afa"/>
    <w:link w:val="1Char"/>
    <w:rsid w:val="00231BF3"/>
    <w:pPr>
      <w:tabs>
        <w:tab w:val="clear" w:pos="1418"/>
        <w:tab w:val="num" w:pos="2835"/>
      </w:tabs>
      <w:ind w:left="2835" w:hanging="850"/>
    </w:pPr>
  </w:style>
  <w:style w:type="paragraph" w:customStyle="1" w:styleId="Heading5">
    <w:name w:val="Heading5"/>
    <w:basedOn w:val="11"/>
    <w:qFormat/>
    <w:rsid w:val="00231BF3"/>
    <w:pPr>
      <w:tabs>
        <w:tab w:val="clear" w:pos="2835"/>
        <w:tab w:val="num" w:pos="360"/>
      </w:tabs>
      <w:ind w:left="360" w:hanging="360"/>
    </w:pPr>
  </w:style>
  <w:style w:type="character" w:customStyle="1" w:styleId="Char0">
    <w:name w:val="תת סעיף Char"/>
    <w:link w:val="afa"/>
    <w:rsid w:val="00231BF3"/>
    <w:rPr>
      <w:rFonts w:eastAsia="Times New Roman"/>
      <w:sz w:val="22"/>
      <w:szCs w:val="22"/>
    </w:rPr>
  </w:style>
  <w:style w:type="character" w:customStyle="1" w:styleId="1Char">
    <w:name w:val="תת סעיף1 Char"/>
    <w:basedOn w:val="Char0"/>
    <w:link w:val="11"/>
    <w:rsid w:val="00231BF3"/>
    <w:rPr>
      <w:rFonts w:eastAsia="Times New Roman"/>
      <w:sz w:val="22"/>
      <w:szCs w:val="22"/>
    </w:rPr>
  </w:style>
  <w:style w:type="character" w:customStyle="1" w:styleId="Char">
    <w:name w:val="טקסט סעיף Char"/>
    <w:link w:val="a0"/>
    <w:rsid w:val="00611B5E"/>
    <w:rPr>
      <w:rFonts w:ascii="Arial" w:eastAsia="Times New Roman" w:hAnsi="Arial"/>
      <w:sz w:val="22"/>
      <w:szCs w:val="22"/>
    </w:rPr>
  </w:style>
  <w:style w:type="paragraph" w:customStyle="1" w:styleId="Heading2U">
    <w:name w:val="Heading 2U"/>
    <w:basedOn w:val="2"/>
    <w:link w:val="Heading2UChar"/>
    <w:qFormat/>
    <w:rsid w:val="000D2E03"/>
    <w:pPr>
      <w:keepNext/>
      <w:spacing w:before="60"/>
    </w:pPr>
    <w:rPr>
      <w:u w:val="single"/>
    </w:rPr>
  </w:style>
  <w:style w:type="paragraph" w:customStyle="1" w:styleId="Heading3U">
    <w:name w:val="Heading 3U"/>
    <w:basedOn w:val="3"/>
    <w:link w:val="Heading3UChar"/>
    <w:qFormat/>
    <w:rsid w:val="000D2E03"/>
    <w:pPr>
      <w:keepNext/>
      <w:spacing w:before="60"/>
    </w:pPr>
    <w:rPr>
      <w:u w:val="single"/>
    </w:rPr>
  </w:style>
  <w:style w:type="character" w:customStyle="1" w:styleId="Heading2UChar">
    <w:name w:val="Heading 2U Char"/>
    <w:link w:val="Heading2U"/>
    <w:rsid w:val="000D2E03"/>
    <w:rPr>
      <w:rFonts w:ascii="Arial" w:eastAsia="Times New Roman" w:hAnsi="Arial" w:cs="Arial"/>
      <w:sz w:val="21"/>
      <w:szCs w:val="21"/>
      <w:u w:val="single"/>
    </w:rPr>
  </w:style>
  <w:style w:type="character" w:customStyle="1" w:styleId="Heading3UChar">
    <w:name w:val="Heading 3U Char"/>
    <w:link w:val="Heading3U"/>
    <w:rsid w:val="000D2E03"/>
    <w:rPr>
      <w:rFonts w:ascii="Arial" w:hAnsi="Arial" w:cs="Arial"/>
      <w:sz w:val="21"/>
      <w:szCs w:val="21"/>
      <w:u w:val="single"/>
    </w:rPr>
  </w:style>
  <w:style w:type="paragraph" w:customStyle="1" w:styleId="afb">
    <w:name w:val="הפניה"/>
    <w:basedOn w:val="2"/>
    <w:link w:val="Char1"/>
    <w:qFormat/>
    <w:rsid w:val="00245B48"/>
    <w:rPr>
      <w:u w:val="dotted"/>
    </w:rPr>
  </w:style>
  <w:style w:type="character" w:customStyle="1" w:styleId="Char1">
    <w:name w:val="הפניה Char"/>
    <w:basedOn w:val="20"/>
    <w:link w:val="afb"/>
    <w:rsid w:val="00245B48"/>
    <w:rPr>
      <w:rFonts w:ascii="Arial" w:eastAsia="Times New Roman" w:hAnsi="Arial" w:cs="Arial"/>
      <w:sz w:val="21"/>
      <w:szCs w:val="21"/>
      <w:u w:val="dotted"/>
    </w:rPr>
  </w:style>
  <w:style w:type="paragraph" w:styleId="afc">
    <w:name w:val="footnote text"/>
    <w:basedOn w:val="a1"/>
    <w:link w:val="afd"/>
    <w:uiPriority w:val="99"/>
    <w:semiHidden/>
    <w:unhideWhenUsed/>
    <w:rsid w:val="00D22491"/>
  </w:style>
  <w:style w:type="character" w:customStyle="1" w:styleId="afd">
    <w:name w:val="טקסט הערת שוליים תו"/>
    <w:basedOn w:val="a2"/>
    <w:link w:val="afc"/>
    <w:uiPriority w:val="99"/>
    <w:semiHidden/>
    <w:rsid w:val="00D22491"/>
    <w:rPr>
      <w:rFonts w:ascii="Verdana" w:hAnsi="Verdana" w:cs="Arial"/>
    </w:rPr>
  </w:style>
  <w:style w:type="character" w:styleId="afe">
    <w:name w:val="footnote reference"/>
    <w:basedOn w:val="a2"/>
    <w:uiPriority w:val="99"/>
    <w:semiHidden/>
    <w:unhideWhenUsed/>
    <w:rsid w:val="00D22491"/>
    <w:rPr>
      <w:vertAlign w:val="superscript"/>
    </w:rPr>
  </w:style>
  <w:style w:type="table" w:styleId="aff">
    <w:name w:val="Light Shading"/>
    <w:basedOn w:val="a3"/>
    <w:uiPriority w:val="60"/>
    <w:rsid w:val="00420A83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Note">
    <w:name w:val="Note"/>
    <w:basedOn w:val="a1"/>
    <w:link w:val="NoteChar"/>
    <w:qFormat/>
    <w:rsid w:val="00BA2C80"/>
    <w:pPr>
      <w:pBdr>
        <w:top w:val="single" w:sz="18" w:space="1" w:color="4F81BD"/>
        <w:left w:val="single" w:sz="18" w:space="4" w:color="4F81BD"/>
        <w:bottom w:val="single" w:sz="18" w:space="5" w:color="4F81BD"/>
        <w:right w:val="single" w:sz="18" w:space="4" w:color="4F81BD"/>
      </w:pBdr>
      <w:bidi w:val="0"/>
    </w:pPr>
    <w:rPr>
      <w:rFonts w:eastAsia="Calibri"/>
      <w:sz w:val="24"/>
      <w:szCs w:val="24"/>
    </w:rPr>
  </w:style>
  <w:style w:type="character" w:customStyle="1" w:styleId="NoteChar">
    <w:name w:val="Note Char"/>
    <w:basedOn w:val="a2"/>
    <w:link w:val="Note"/>
    <w:rsid w:val="00BA2C80"/>
    <w:rPr>
      <w:rFonts w:ascii="Verdana" w:eastAsia="Calibri" w:hAnsi="Verdana" w:cs="Arial"/>
      <w:sz w:val="24"/>
      <w:szCs w:val="24"/>
    </w:rPr>
  </w:style>
  <w:style w:type="numbering" w:customStyle="1" w:styleId="SolelBulletList1">
    <w:name w:val="Solel Bullet List 1"/>
    <w:uiPriority w:val="99"/>
    <w:rsid w:val="000A13AB"/>
    <w:pPr>
      <w:numPr>
        <w:numId w:val="10"/>
      </w:numPr>
    </w:pPr>
  </w:style>
  <w:style w:type="paragraph" w:customStyle="1" w:styleId="Caution">
    <w:name w:val="Caution"/>
    <w:basedOn w:val="a1"/>
    <w:link w:val="CautionChar"/>
    <w:qFormat/>
    <w:rsid w:val="000A13AB"/>
    <w:pPr>
      <w:pBdr>
        <w:top w:val="single" w:sz="18" w:space="1" w:color="F9BC01"/>
        <w:left w:val="single" w:sz="18" w:space="4" w:color="F9BC01"/>
        <w:bottom w:val="single" w:sz="18" w:space="5" w:color="F9BC01"/>
        <w:right w:val="single" w:sz="18" w:space="4" w:color="F9BC01"/>
      </w:pBdr>
      <w:bidi w:val="0"/>
    </w:pPr>
    <w:rPr>
      <w:rFonts w:eastAsia="Calibri"/>
      <w:sz w:val="24"/>
      <w:szCs w:val="24"/>
    </w:rPr>
  </w:style>
  <w:style w:type="character" w:customStyle="1" w:styleId="CautionChar">
    <w:name w:val="Caution Char"/>
    <w:basedOn w:val="a2"/>
    <w:link w:val="Caution"/>
    <w:rsid w:val="000A13AB"/>
    <w:rPr>
      <w:rFonts w:ascii="Verdana" w:eastAsia="Calibri" w:hAnsi="Verdana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oleObject" Target="embeddings/oleObject1.bin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mof.gov.il/taka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yoramm\Application%20Data\Microsoft\Templates\Action%20Request%20Form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utoNumber xmlns="276fb107-33e2-4c3f-bae8-9cd5efb2baae">116879518</AutoNumber>
    <SDCategoryID xmlns="276fb107-33e2-4c3f-bae8-9cd5efb2baae" xsi:nil="true"/>
    <SDSignersLogins xmlns="276fb107-33e2-4c3f-bae8-9cd5efb2baae" xsi:nil="true"/>
    <elwebsitedate xmlns="276fb107-33e2-4c3f-bae8-9cd5efb2baae" xsi:nil="true"/>
    <SDDocumentSource xmlns="276fb107-33e2-4c3f-bae8-9cd5efb2baae" xsi:nil="true"/>
    <eltender xmlns="276fb107-33e2-4c3f-bae8-9cd5efb2baae" xsi:nil="true"/>
    <SDDocDate xmlns="276fb107-33e2-4c3f-bae8-9cd5efb2baae">2018-11-27T07:22:44+00:00</SDDocDate>
    <elnewpapaerdate xmlns="276fb107-33e2-4c3f-bae8-9cd5efb2baae" xsi:nil="true"/>
    <SDHebDate xmlns="276fb107-33e2-4c3f-bae8-9cd5efb2baae">י"ט בכסלו, התשע"ט</SDHebDate>
    <SDOfflineTo xmlns="276fb107-33e2-4c3f-bae8-9cd5efb2baae" xsi:nil="true"/>
    <SDOriginalID xmlns="276fb107-33e2-4c3f-bae8-9cd5efb2baae" xsi:nil="true"/>
    <elnumber xmlns="276fb107-33e2-4c3f-bae8-9cd5efb2baae" xsi:nil="true"/>
    <elname xmlns="276fb107-33e2-4c3f-bae8-9cd5efb2baae" xsi:nil="true"/>
    <SDAuthor xmlns="276fb107-33e2-4c3f-bae8-9cd5efb2baae">SA-DM-WS-P</SDAuthor>
    <SDNumOfSignatures xmlns="276fb107-33e2-4c3f-bae8-9cd5efb2baae" xsi:nil="true"/>
    <SDLastSigningDate xmlns="276fb107-33e2-4c3f-bae8-9cd5efb2baae" xsi:nil="true"/>
    <elautonumber xmlns="276fb107-33e2-4c3f-bae8-9cd5efb2baae" xsi:nil="true"/>
    <SDCategories xmlns="276fb107-33e2-4c3f-bae8-9cd5efb2baae" xsi:nil="true"/>
    <SDAsmachta xmlns="276fb107-33e2-4c3f-bae8-9cd5efb2baae" xsi:nil="true"/>
    <elnewpaper xmlns="276fb107-33e2-4c3f-bae8-9cd5efb2baae" xsi:nil="true"/>
    <SDImportance xmlns="276fb107-33e2-4c3f-bae8-9cd5efb2baae" xsi:nil="true"/>
    <SDExternalEntityConnected xmlns="276fb107-33e2-4c3f-bae8-9cd5efb2baae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ניהול התקשרויות" ma:contentTypeID="0x010100BF41BFF2ACFED247801F0BFFF2949EBB0200355629A65B84494DB40BEBC8E8DF733C" ma:contentTypeVersion="16" ma:contentTypeDescription="צור מסמך חדש." ma:contentTypeScope="" ma:versionID="9e6ce10999a848a60be26240411f85c1">
  <xsd:schema xmlns:xsd="http://www.w3.org/2001/XMLSchema" xmlns:xs="http://www.w3.org/2001/XMLSchema" xmlns:p="http://schemas.microsoft.com/office/2006/metadata/properties" xmlns:ns2="276fb107-33e2-4c3f-bae8-9cd5efb2baae" targetNamespace="http://schemas.microsoft.com/office/2006/metadata/properties" ma:root="true" ma:fieldsID="adbfd98846e3792bf8b9fd952a54c79d" ns2:_="">
    <xsd:import namespace="276fb107-33e2-4c3f-bae8-9cd5efb2baae"/>
    <xsd:element name="properties">
      <xsd:complexType>
        <xsd:sequence>
          <xsd:element name="documentManagement">
            <xsd:complexType>
              <xsd:all>
                <xsd:element ref="ns2:AutoNumber" minOccurs="0"/>
                <xsd:element ref="ns2:SDCategories" minOccurs="0"/>
                <xsd:element ref="ns2:SDCategoryID" minOccurs="0"/>
                <xsd:element ref="ns2:SDDocumentSource" minOccurs="0"/>
                <xsd:element ref="ns2:SDAuthor" minOccurs="0"/>
                <xsd:element ref="ns2:SDDocDate" minOccurs="0"/>
                <xsd:element ref="ns2:SDHebDate" minOccurs="0"/>
                <xsd:element ref="ns2:SDOriginalID" minOccurs="0"/>
                <xsd:element ref="ns2:SDOfflineTo" minOccurs="0"/>
                <xsd:element ref="ns2:SDAsmachta" minOccurs="0"/>
                <xsd:element ref="ns2:SDImportance" minOccurs="0"/>
                <xsd:element ref="ns2:SDLastSigningDate" minOccurs="0"/>
                <xsd:element ref="ns2:SDNumOfSignatures" minOccurs="0"/>
                <xsd:element ref="ns2:SDSignersLogins" minOccurs="0"/>
                <xsd:element ref="ns2:elautonumber" minOccurs="0"/>
                <xsd:element ref="ns2:elname" minOccurs="0"/>
                <xsd:element ref="ns2:elnewpapaerdate" minOccurs="0"/>
                <xsd:element ref="ns2:elnewpaper" minOccurs="0"/>
                <xsd:element ref="ns2:elnumber" minOccurs="0"/>
                <xsd:element ref="ns2:eltender" minOccurs="0"/>
                <xsd:element ref="ns2:elwebsitedate" minOccurs="0"/>
                <xsd:element ref="ns2:SDExternalEntityConnect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6fb107-33e2-4c3f-bae8-9cd5efb2baae" elementFormDefault="qualified">
    <xsd:import namespace="http://schemas.microsoft.com/office/2006/documentManagement/types"/>
    <xsd:import namespace="http://schemas.microsoft.com/office/infopath/2007/PartnerControls"/>
    <xsd:element name="AutoNumber" ma:index="1" nillable="true" ma:displayName="AutoNumber" ma:indexed="true" ma:internalName="AutoNumber">
      <xsd:simpleType>
        <xsd:restriction base="dms:Text"/>
      </xsd:simpleType>
    </xsd:element>
    <xsd:element name="SDCategories" ma:index="2" nillable="true" ma:displayName="SDCategories" ma:internalName="SDCategories">
      <xsd:simpleType>
        <xsd:restriction base="dms:Note"/>
      </xsd:simpleType>
    </xsd:element>
    <xsd:element name="SDCategoryID" ma:index="3" nillable="true" ma:displayName="SDCategoryID" ma:indexed="true" ma:internalName="SDCategoryID">
      <xsd:simpleType>
        <xsd:restriction base="dms:Text"/>
      </xsd:simpleType>
    </xsd:element>
    <xsd:element name="SDDocumentSource" ma:index="4" nillable="true" ma:displayName="SDDocumentSource" ma:internalName="SDDocumentSource">
      <xsd:simpleType>
        <xsd:restriction base="dms:Choice">
          <xsd:enumeration value="SDFileUpload"/>
          <xsd:enumeration value="SDNewFile"/>
          <xsd:enumeration value="SDMultiFilesUpload"/>
          <xsd:enumeration value="OutlookExtender"/>
          <xsd:enumeration value="SDMigration"/>
          <xsd:enumeration value="OfficeAddIn"/>
          <xsd:enumeration value="ArchiveScan"/>
          <xsd:enumeration value="PCDocs"/>
          <xsd:enumeration value="PST"/>
          <xsd:enumeration value="D2K"/>
          <xsd:enumeration value="Menahel"/>
          <xsd:enumeration value="ShipmentLoader"/>
          <xsd:enumeration value="PoliceOffices"/>
          <xsd:enumeration value="AGATForms"/>
          <xsd:enumeration value="SDK"/>
          <xsd:enumeration value="Other"/>
        </xsd:restriction>
      </xsd:simpleType>
    </xsd:element>
    <xsd:element name="SDAuthor" ma:index="5" nillable="true" ma:displayName="SDAuthor" ma:indexed="true" ma:internalName="SDAuthor">
      <xsd:simpleType>
        <xsd:restriction base="dms:Text"/>
      </xsd:simpleType>
    </xsd:element>
    <xsd:element name="SDDocDate" ma:index="6" nillable="true" ma:displayName="SDDocDate" ma:indexed="true" ma:internalName="SDDocDate">
      <xsd:simpleType>
        <xsd:restriction base="dms:DateTime"/>
      </xsd:simpleType>
    </xsd:element>
    <xsd:element name="SDHebDate" ma:index="7" nillable="true" ma:displayName="SDHebDate" ma:internalName="SDHebDate">
      <xsd:simpleType>
        <xsd:restriction base="dms:Text"/>
      </xsd:simpleType>
    </xsd:element>
    <xsd:element name="SDOriginalID" ma:index="8" nillable="true" ma:displayName="SDOriginalID" ma:internalName="SDOriginalID">
      <xsd:simpleType>
        <xsd:restriction base="dms:Text"/>
      </xsd:simpleType>
    </xsd:element>
    <xsd:element name="SDOfflineTo" ma:index="9" nillable="true" ma:displayName="SDOfflineTo" ma:internalName="SDOfflineTo">
      <xsd:simpleType>
        <xsd:restriction base="dms:Text"/>
      </xsd:simpleType>
    </xsd:element>
    <xsd:element name="SDAsmachta" ma:index="10" nillable="true" ma:displayName="SDAsmachta" ma:internalName="SDAsmachta">
      <xsd:simpleType>
        <xsd:restriction base="dms:Text"/>
      </xsd:simpleType>
    </xsd:element>
    <xsd:element name="SDImportance" ma:index="11" nillable="true" ma:displayName="SDImportance" ma:internalName="SDImportance">
      <xsd:simpleType>
        <xsd:restriction base="dms:Number"/>
      </xsd:simpleType>
    </xsd:element>
    <xsd:element name="SDLastSigningDate" ma:index="12" nillable="true" ma:displayName="SDLastSigningDate" ma:internalName="SDLastSigningDate">
      <xsd:simpleType>
        <xsd:restriction base="dms:DateTime"/>
      </xsd:simpleType>
    </xsd:element>
    <xsd:element name="SDNumOfSignatures" ma:index="13" nillable="true" ma:displayName="SDNumOfSignatures" ma:internalName="SDNumOfSignatures">
      <xsd:simpleType>
        <xsd:restriction base="dms:Number"/>
      </xsd:simpleType>
    </xsd:element>
    <xsd:element name="SDSignersLogins" ma:index="14" nillable="true" ma:displayName="SDSignersLogins" ma:internalName="SDSignersLogins">
      <xsd:simpleType>
        <xsd:restriction base="dms:Text"/>
      </xsd:simpleType>
    </xsd:element>
    <xsd:element name="elautonumber" ma:index="15" nillable="true" ma:displayName="elautonumber" ma:internalName="elautonumber">
      <xsd:simpleType>
        <xsd:restriction base="dms:Text">
          <xsd:maxLength value="255"/>
        </xsd:restriction>
      </xsd:simpleType>
    </xsd:element>
    <xsd:element name="elname" ma:index="16" nillable="true" ma:displayName="elname" ma:internalName="elname">
      <xsd:simpleType>
        <xsd:restriction base="dms:Text">
          <xsd:maxLength value="255"/>
        </xsd:restriction>
      </xsd:simpleType>
    </xsd:element>
    <xsd:element name="elnewpapaerdate" ma:index="17" nillable="true" ma:displayName="elnewpapaerdate" ma:internalName="elnewpapaerdate">
      <xsd:simpleType>
        <xsd:restriction base="dms:Text">
          <xsd:maxLength value="255"/>
        </xsd:restriction>
      </xsd:simpleType>
    </xsd:element>
    <xsd:element name="elnewpaper" ma:index="18" nillable="true" ma:displayName="elnewpaper" ma:internalName="elnewpaper">
      <xsd:simpleType>
        <xsd:restriction base="dms:Text">
          <xsd:maxLength value="255"/>
        </xsd:restriction>
      </xsd:simpleType>
    </xsd:element>
    <xsd:element name="elnumber" ma:index="19" nillable="true" ma:displayName="elnumber" ma:internalName="elnumber">
      <xsd:simpleType>
        <xsd:restriction base="dms:Text">
          <xsd:maxLength value="255"/>
        </xsd:restriction>
      </xsd:simpleType>
    </xsd:element>
    <xsd:element name="eltender" ma:index="20" nillable="true" ma:displayName="eltender" ma:internalName="eltender">
      <xsd:simpleType>
        <xsd:restriction base="dms:Text">
          <xsd:maxLength value="255"/>
        </xsd:restriction>
      </xsd:simpleType>
    </xsd:element>
    <xsd:element name="elwebsitedate" ma:index="21" nillable="true" ma:displayName="elwebsitedate" ma:internalName="elwebsitedate">
      <xsd:simpleType>
        <xsd:restriction base="dms:Text">
          <xsd:maxLength value="255"/>
        </xsd:restriction>
      </xsd:simpleType>
    </xsd:element>
    <xsd:element name="SDExternalEntityConnected" ma:index="22" nillable="true" ma:displayName="מקושר לאפליקציה חיצונית" ma:internalName="SDExternalEntityConnected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 ma:index="0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AD056A-5189-40BA-A4E1-881FA9334957}">
  <ds:schemaRefs>
    <ds:schemaRef ds:uri="http://schemas.microsoft.com/office/2006/metadata/properties"/>
    <ds:schemaRef ds:uri="http://schemas.microsoft.com/office/infopath/2007/PartnerControls"/>
    <ds:schemaRef ds:uri="276fb107-33e2-4c3f-bae8-9cd5efb2baae"/>
  </ds:schemaRefs>
</ds:datastoreItem>
</file>

<file path=customXml/itemProps2.xml><?xml version="1.0" encoding="utf-8"?>
<ds:datastoreItem xmlns:ds="http://schemas.openxmlformats.org/officeDocument/2006/customXml" ds:itemID="{DF8248D3-7D14-4670-9548-DFA2DF0AFA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6fb107-33e2-4c3f-bae8-9cd5efb2ba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B7ECA0B-9D8F-4C41-91C2-82F9D8D0E35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37DBE80-7FCA-444D-8899-551551546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Action Request Form.dotx</Template>
  <TotalTime>0</TotalTime>
  <Pages>2</Pages>
  <Words>497</Words>
  <Characters>2490</Characters>
  <Application>Microsoft Office Word</Application>
  <DocSecurity>0</DocSecurity>
  <Lines>20</Lines>
  <Paragraphs>5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ספק יחיד צמרת- טופס חדש.docx.</vt:lpstr>
      <vt:lpstr/>
    </vt:vector>
  </TitlesOfParts>
  <Company/>
  <LinksUpToDate>false</LinksUpToDate>
  <CharactersWithSpaces>2982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ספק יחיד צמרת- טופס חדש.docx.</dc:title>
  <dc:creator>Marina Paz</dc:creator>
  <cp:lastModifiedBy>דורין אמויאל</cp:lastModifiedBy>
  <cp:revision>3</cp:revision>
  <dcterms:created xsi:type="dcterms:W3CDTF">2022-10-31T17:18:00Z</dcterms:created>
  <dcterms:modified xsi:type="dcterms:W3CDTF">2022-11-02T15:29:00Z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0x010100BF41BFF2ACFED247801F0BFFF2949EBB0200355629A65B84494DB40BEBC8E8DF733C</vt:lpwstr>
  </property>
  <property fmtid="{D5CDD505-2E9C-101B-9397-08002B2CF9AE}" pid="3" name="MMDTakamChapter">
    <vt:lpwstr>1212</vt:lpwstr>
  </property>
  <property fmtid="{D5CDD505-2E9C-101B-9397-08002B2CF9AE}" pid="4" name="MMDSecondaryChapterName">
    <vt:lpwstr>830</vt:lpwstr>
  </property>
  <property fmtid="{D5CDD505-2E9C-101B-9397-08002B2CF9AE}" pid="5" name="MMDMainChapterName">
    <vt:lpwstr>826</vt:lpwstr>
  </property>
</Properties>
</file>